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12D80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 w:rsidRPr="00196E65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Harmonogram zajęć teoretycznych</w:t>
      </w:r>
    </w:p>
    <w:p w14:paraId="652B6F46" w14:textId="77777777" w:rsidR="00196E65" w:rsidRPr="00196E65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58C039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de-DE" w:eastAsia="pl-PL"/>
        </w:rPr>
      </w:pPr>
      <w:r w:rsidRPr="00196E6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Kwalifikacja wstępna przyspieszona dla prawa jazdy kat. D</w:t>
      </w:r>
      <w:r w:rsidRPr="00196E65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de-DE" w:eastAsia="pl-PL"/>
        </w:rPr>
        <w:t>,D1, DE, D1E</w:t>
      </w:r>
      <w:r w:rsidRPr="00196E65">
        <w:rPr>
          <w:rFonts w:ascii="Times New Roman" w:eastAsia="Times New Roman" w:hAnsi="Times New Roman" w:cs="Times New Roman"/>
          <w:b/>
          <w:bCs/>
          <w:sz w:val="32"/>
          <w:szCs w:val="20"/>
          <w:lang w:val="de-DE" w:eastAsia="pl-PL"/>
        </w:rPr>
        <w:t xml:space="preserve"> </w:t>
      </w:r>
    </w:p>
    <w:p w14:paraId="3DD324D9" w14:textId="77777777" w:rsidR="00196E65" w:rsidRPr="00196E65" w:rsidRDefault="00196E65" w:rsidP="0019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de-DE" w:eastAsia="pl-PL"/>
        </w:rPr>
      </w:pPr>
    </w:p>
    <w:tbl>
      <w:tblPr>
        <w:tblW w:w="993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276"/>
        <w:gridCol w:w="4135"/>
        <w:gridCol w:w="1080"/>
        <w:gridCol w:w="1394"/>
        <w:gridCol w:w="1372"/>
      </w:tblGrid>
      <w:tr w:rsidR="00196E65" w:rsidRPr="00196E65" w14:paraId="07DE7029" w14:textId="77777777" w:rsidTr="00E3627B">
        <w:trPr>
          <w:trHeight w:val="4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839600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C25425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Godziny zajęć</w:t>
            </w:r>
          </w:p>
          <w:p w14:paraId="3C6F932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(należy wskazać dokładne godziny przerw między zajęciami)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F6CD67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Temat zajęć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D6CA63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Liczba</w:t>
            </w:r>
          </w:p>
          <w:p w14:paraId="3C325A8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godzin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2C8149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Wykładowca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0CA77A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Miejsce realizacji zajęć</w:t>
            </w:r>
          </w:p>
          <w:p w14:paraId="725D7F0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(miejscowość, ulica, nr lokalu/nazwa instytucji, nr sali)</w:t>
            </w:r>
          </w:p>
        </w:tc>
      </w:tr>
      <w:tr w:rsidR="00196E65" w:rsidRPr="00196E65" w14:paraId="452D0E83" w14:textId="77777777" w:rsidTr="00E3627B">
        <w:trPr>
          <w:cantSplit/>
          <w:trHeight w:val="1005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5242B" w14:textId="7D1710A4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  <w:t>14.07.2020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B732D" w14:textId="53C97AA6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08:00-1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4</w:t>
            </w: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:15</w:t>
            </w:r>
          </w:p>
          <w:p w14:paraId="18EE4BEF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( przerwa 10:00-10:05, 12:05-12:10,</w:t>
            </w:r>
          </w:p>
          <w:p w14:paraId="0D59678E" w14:textId="08E3C75A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14:10-14:15)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5A6" w14:textId="77777777" w:rsidR="00196E65" w:rsidRPr="00196E65" w:rsidRDefault="00196E65" w:rsidP="00196E6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Umiejętność zapewnienia pasażerom komfortu i bezpieczeństwa: prawidłowa ocena wzdłużnych i poprzecznych ruchów pojazdu na drodze, zachowanie w ruchu drogowym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2A95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A88B1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AE418" w14:textId="1FDCB29D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Ełk ul. Armii Krajowej 42</w:t>
            </w:r>
          </w:p>
        </w:tc>
      </w:tr>
      <w:tr w:rsidR="00196E65" w:rsidRPr="00196E65" w14:paraId="62C38CE5" w14:textId="77777777" w:rsidTr="00E3627B">
        <w:trPr>
          <w:cantSplit/>
          <w:trHeight w:val="225"/>
        </w:trPr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28E5B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C1FEF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11FCCC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Obliczenie obciążenia użytkowego pojazdu  lub zespołu pojazdów, obliczenie objętości użytkowej, rozłożenie ładunku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1C0A4E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43744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8F8F5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</w:tr>
      <w:tr w:rsidR="00196E65" w:rsidRPr="00196E65" w14:paraId="2291552C" w14:textId="77777777" w:rsidTr="00E3627B">
        <w:trPr>
          <w:cantSplit/>
          <w:trHeight w:val="18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10862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  <w:t>15.07</w:t>
            </w:r>
          </w:p>
          <w:p w14:paraId="59AB4D40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F6C3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16:00-20:05</w:t>
            </w:r>
          </w:p>
          <w:p w14:paraId="19A6596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12C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Skutki oddziałujące przy przekraczaniu nacisku ładunku na oś, stabilność pojazdu i środek ciężkości, rodzaje opakowań i palet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82A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4E90E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DA7F5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Ełk ul. Armii Krajowej 42</w:t>
            </w:r>
          </w:p>
        </w:tc>
      </w:tr>
      <w:tr w:rsidR="00196E65" w:rsidRPr="00196E65" w14:paraId="1B18CE4A" w14:textId="77777777" w:rsidTr="00E3627B">
        <w:trPr>
          <w:cantSplit/>
          <w:trHeight w:val="105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D3381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DB06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53F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Łagodne zakończenie hamowania, uwzględnienie zwisów pojazdu, wykorzystanie właściwej infrastruktury (ogólnodostępne obszary, drogi komunikacyjne zastrzeżone dla konkretnych uczestników ruchu)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CF7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829B9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55775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196E65" w:rsidRPr="00196E65" w14:paraId="6AB6E9EA" w14:textId="77777777" w:rsidTr="00E3627B">
        <w:trPr>
          <w:cantSplit/>
          <w:trHeight w:val="399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EBBDC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9ABA2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EFB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Właściwa ocena priorytetów pod względem bezpiecznego kierowania pojazdem oraz spełnienia innych zadań nałożonych na kierującego zachowanie wobec pasażerów, szczególne okoliczności związane z przewozem pewnych grup pasażerów ( inwalidów, dzieci)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7D0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EFE3B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BE4D6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196E65" w:rsidRPr="00196E65" w14:paraId="075E80E9" w14:textId="77777777" w:rsidTr="00E3627B">
        <w:trPr>
          <w:cantSplit/>
          <w:trHeight w:val="1067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89FBC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  <w:t>16.07</w:t>
            </w:r>
          </w:p>
          <w:p w14:paraId="4554AE16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7641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16:00-20:05</w:t>
            </w:r>
          </w:p>
          <w:p w14:paraId="1CB6FDD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vertAlign w:val="superscript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346816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Właściwa ocena priorytetów pod względem bezpiecznego kierowania pojazdem oraz spełnienia innych zadań nałożonych na kierującego zachowanie wobec pasażerów, szczególne okoliczności związane z przewozem pewnych grup pasażerów ( inwalidów, dzieci)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89E510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5852E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Jan Gróndwald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7324FB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Ełk ul. Armii Krajowej 42</w:t>
            </w:r>
          </w:p>
        </w:tc>
      </w:tr>
      <w:tr w:rsidR="00196E65" w:rsidRPr="00196E65" w14:paraId="7139C634" w14:textId="77777777" w:rsidTr="00E3627B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84284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77.07</w:t>
            </w:r>
          </w:p>
          <w:p w14:paraId="1C0B4B5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56575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16:00-20:05</w:t>
            </w:r>
          </w:p>
          <w:p w14:paraId="2361A5C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930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Właściwa ocena priorytetów pod względem bezpiecznego kierowania pojazdem oraz spełnienia innych zadań nałożonych na kierującego zachowanie wobec pasażerów, szczególne okoliczności związane z przewozem pewnych grup pasażerów ( inwalidów, dzieci)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6FB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43E6F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BEBD43C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Ełk ul. Armii Krajowej 42</w:t>
            </w:r>
          </w:p>
        </w:tc>
      </w:tr>
      <w:tr w:rsidR="00196E65" w:rsidRPr="00196E65" w14:paraId="0F734ED9" w14:textId="77777777" w:rsidTr="00E3627B">
        <w:trPr>
          <w:cantSplit/>
          <w:trHeight w:val="49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5B2E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5C0A2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3CB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Umiejętność równomiernego obciążenia pojazdu zgodnie z wymogami przepisów BHP, zasadami prawidłowego użytkowania pojazdu: siły działające na pojazd podczas jazdy, zastosowanie przełożenia skrzyni biegów odpowiadającego obciążeniu pojazdu i profilowi pojazdu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83C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C33FA9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6E3EFD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196E65" w:rsidRPr="00196E65" w14:paraId="24C2E415" w14:textId="77777777" w:rsidTr="00E3627B">
        <w:trPr>
          <w:cantSplit/>
          <w:trHeight w:val="57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493A0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5C05531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90FA23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Obliczanie obciążenia użytkowego pojazdu, rozmieszczenie pasażerów w autobusie</w:t>
            </w:r>
          </w:p>
          <w:p w14:paraId="7AD8F989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EA0164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4446A6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5728BE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</w:tr>
      <w:tr w:rsidR="00196E65" w:rsidRPr="00196E65" w14:paraId="5010A910" w14:textId="77777777" w:rsidTr="00E3627B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B20C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  <w:t>18.072020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F6DF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16:00-20:05</w:t>
            </w:r>
          </w:p>
          <w:p w14:paraId="1EC9B2D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283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Obliczanie obciążenia użytkowego pojazdu, rozmieszczenie pasażerów w autobusie</w:t>
            </w:r>
          </w:p>
          <w:p w14:paraId="26D30519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AD4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7E6A13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B84A8D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Ełk ul. Armii Krajowej 42 </w:t>
            </w:r>
          </w:p>
        </w:tc>
      </w:tr>
      <w:tr w:rsidR="00196E65" w:rsidRPr="00196E65" w14:paraId="41A9D74F" w14:textId="77777777" w:rsidTr="00E3627B">
        <w:trPr>
          <w:cantSplit/>
          <w:trHeight w:val="48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A3D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E5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032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Skutki oddziałujące przy przekroczeniu nacisku ładunku na oś, stabilność pojazdu i środek ciężkości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ED3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B7D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878B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196E65" w:rsidRPr="00196E65" w14:paraId="4A689032" w14:textId="77777777" w:rsidTr="00E3627B">
        <w:trPr>
          <w:cantSplit/>
          <w:trHeight w:val="20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5B643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  <w:t>19.07</w:t>
            </w:r>
          </w:p>
          <w:p w14:paraId="751DE388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EC54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16:00-20:05</w:t>
            </w:r>
          </w:p>
          <w:p w14:paraId="49D30BC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( przerwa 18:00-18:05)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370" w14:textId="77777777" w:rsidR="00196E65" w:rsidRPr="00196E65" w:rsidRDefault="00196E65" w:rsidP="00196E6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Poznanie przepisów regulujących przewóz pasażerów, przewóz szczególnych grup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EC39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D2D0F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676EF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Ełk ul. Armii Krajowej 42</w:t>
            </w:r>
          </w:p>
          <w:p w14:paraId="096D8A8A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196E65" w:rsidRPr="00196E65" w14:paraId="41699849" w14:textId="77777777" w:rsidTr="00E3627B">
        <w:trPr>
          <w:cantSplit/>
          <w:trHeight w:val="405"/>
        </w:trPr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0B39E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A78BF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FB6" w14:textId="77777777" w:rsidR="00196E65" w:rsidRPr="00196E65" w:rsidRDefault="00196E65" w:rsidP="00196E6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Urządzenia bezpieczeństwa w autobusach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B0D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ar-SA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E844B6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A0BC6E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196E65" w:rsidRPr="00196E65" w14:paraId="4D4385D6" w14:textId="77777777" w:rsidTr="00E3627B">
        <w:trPr>
          <w:cantSplit/>
          <w:trHeight w:val="16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03F793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20.07</w:t>
            </w:r>
          </w:p>
          <w:p w14:paraId="323D67B8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C0C2D9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  <w:p w14:paraId="16000A3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08:00-15:15</w:t>
            </w:r>
          </w:p>
          <w:p w14:paraId="1A941AAD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( przerwa 10:00-10:05, 12:05-12:10,</w:t>
            </w:r>
          </w:p>
          <w:p w14:paraId="3ED011A6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  <w:t>14:10-14:15)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CFD" w14:textId="77777777" w:rsidR="00196E65" w:rsidRPr="00196E65" w:rsidRDefault="00196E65" w:rsidP="00196E6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Pasy bezpieczeństwa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E07" w14:textId="77777777" w:rsidR="00196E65" w:rsidRPr="00196E65" w:rsidRDefault="00196E65" w:rsidP="00196E65">
            <w:pPr>
              <w:spacing w:after="0" w:line="276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489D65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B1724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Ełk ul. Armii Krajowej 42</w:t>
            </w:r>
          </w:p>
        </w:tc>
      </w:tr>
      <w:tr w:rsidR="00196E65" w:rsidRPr="00196E65" w14:paraId="11124B4B" w14:textId="77777777" w:rsidTr="00E3627B">
        <w:trPr>
          <w:cantSplit/>
          <w:trHeight w:val="336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240B4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90AB0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DEDA" w14:textId="77777777" w:rsidR="00196E65" w:rsidRPr="00196E65" w:rsidRDefault="00196E65" w:rsidP="00196E6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Obciążenie pojazdu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0DAA" w14:textId="77777777" w:rsidR="00196E65" w:rsidRPr="00196E65" w:rsidRDefault="00196E65" w:rsidP="00196E65">
            <w:pPr>
              <w:spacing w:after="0" w:line="276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5FCA4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9D6CE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196E65" w:rsidRPr="00196E65" w14:paraId="3A1F321F" w14:textId="77777777" w:rsidTr="00E3627B">
        <w:trPr>
          <w:cantSplit/>
          <w:trHeight w:val="424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4767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F503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F95" w14:textId="77777777" w:rsidR="00196E65" w:rsidRPr="00196E65" w:rsidRDefault="00196E65" w:rsidP="00196E6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Poznanie uwarunkowań ekonomicznych dotyczących pasażerskiego przewozów drogowego i organizacji rynku: przewóz drogowy osób w stosunku do innych rodzajów transportu osób ( kolej, samochód osobowy), działalność w zakresie przewozu drogowego osób ( transport zarobkowy i przewozy na potrzeby własne)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249" w14:textId="77777777" w:rsidR="00196E65" w:rsidRPr="00196E65" w:rsidRDefault="00196E65" w:rsidP="00196E65">
            <w:pPr>
              <w:spacing w:after="0" w:line="276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</w:rPr>
              <w:t>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8C57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95B5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196E65" w:rsidRPr="00196E65" w14:paraId="50166728" w14:textId="77777777" w:rsidTr="00E3627B">
        <w:trPr>
          <w:cantSplit/>
          <w:trHeight w:val="25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25B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67C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A21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Times New Roman" w:eastAsia="Times New Roman" w:hAnsi="Times New Roman" w:cs="Times New Roman"/>
                <w:sz w:val="18"/>
                <w:szCs w:val="20"/>
              </w:rPr>
              <w:t>Przekraczanie granic ( transport międzynarodowy) organizacja i formy prowadzenia działalności w zakresie przewozu drogowego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6DD" w14:textId="77777777" w:rsidR="00196E65" w:rsidRPr="00196E65" w:rsidRDefault="00196E65" w:rsidP="00196E6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pl-PL"/>
              </w:rPr>
            </w:pPr>
            <w:r w:rsidRPr="00196E65">
              <w:rPr>
                <w:rFonts w:ascii="Arial" w:eastAsia="Times New Roman" w:hAnsi="Arial" w:cs="Times New Roman"/>
                <w:sz w:val="18"/>
                <w:szCs w:val="20"/>
              </w:rPr>
              <w:t>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72F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0B5" w14:textId="77777777" w:rsidR="00196E65" w:rsidRPr="00196E65" w:rsidRDefault="00196E65" w:rsidP="001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14:paraId="06804D7D" w14:textId="77777777" w:rsidR="00196E65" w:rsidRPr="00196E65" w:rsidRDefault="00196E65" w:rsidP="00196E6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032973BB" w14:textId="0D926C02" w:rsidR="00196E65" w:rsidRPr="00196E65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Wykłady na kursie kwalifikacji wstępnej przyspieszonej dla prawa jazdy kat. D,D1,DE,D1E odbywają się 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196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20 lipiec 2020 r w sali nr 1 Ośrodka Szkolenia Zawodowego LOK Ełk ul. A. Krajowej 42. Godzina rozpoczęcia 8ºº.</w:t>
      </w:r>
    </w:p>
    <w:p w14:paraId="68496CB3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 godz. = 60 min.) </w:t>
      </w:r>
    </w:p>
    <w:p w14:paraId="63DC0FD4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83214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5D89F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41DCE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86411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3C028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FB285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0790C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0AE4F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BC45F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948C7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9D315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3AFD5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D6B1A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28D80" w14:textId="4546439F" w:rsid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B452A" w14:textId="744C06DA" w:rsidR="00196E65" w:rsidRPr="00196E65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8911AF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782D9B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96E6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Harmonogram zajęć teoretycznych</w:t>
      </w:r>
    </w:p>
    <w:p w14:paraId="517A74A4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96E6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Kurs prawa jazdy kat. D </w:t>
      </w:r>
    </w:p>
    <w:p w14:paraId="61D98F8B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708"/>
        <w:gridCol w:w="1276"/>
        <w:gridCol w:w="6410"/>
        <w:gridCol w:w="1245"/>
      </w:tblGrid>
      <w:tr w:rsidR="00196E65" w:rsidRPr="00196E65" w14:paraId="2CB20FC6" w14:textId="77777777" w:rsidTr="00E3627B">
        <w:trPr>
          <w:cantSplit/>
          <w:trHeight w:val="4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64AAC6" w14:textId="77777777" w:rsidR="00196E65" w:rsidRPr="00196E65" w:rsidRDefault="00196E65" w:rsidP="00196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F8619F" w14:textId="77777777" w:rsidR="00196E65" w:rsidRPr="00196E65" w:rsidRDefault="00196E65" w:rsidP="00196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  <w:p w14:paraId="45C5D59F" w14:textId="77777777" w:rsidR="00196E65" w:rsidRPr="00196E65" w:rsidRDefault="00196E65" w:rsidP="00196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A10BD4" w14:textId="77777777" w:rsidR="00196E65" w:rsidRPr="00196E65" w:rsidRDefault="00196E65" w:rsidP="00196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Czas </w:t>
            </w:r>
          </w:p>
          <w:p w14:paraId="2A4FA067" w14:textId="77777777" w:rsidR="00196E65" w:rsidRPr="00196E65" w:rsidRDefault="00196E65" w:rsidP="00196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trwania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C967D5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Temat – treść zajęć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A13D1C" w14:textId="77777777" w:rsidR="00196E65" w:rsidRPr="00196E65" w:rsidRDefault="00196E65" w:rsidP="00196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instruktor</w:t>
            </w:r>
          </w:p>
        </w:tc>
      </w:tr>
      <w:tr w:rsidR="00196E65" w:rsidRPr="00196E65" w14:paraId="51C2FB0A" w14:textId="77777777" w:rsidTr="00E3627B">
        <w:trPr>
          <w:cantSplit/>
          <w:trHeight w:val="38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E609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25.06</w:t>
            </w:r>
          </w:p>
          <w:p w14:paraId="046CCF93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E7E2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CC1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09:00-13:45</w:t>
            </w:r>
          </w:p>
          <w:p w14:paraId="59C75848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(przerwy </w:t>
            </w:r>
          </w:p>
          <w:p w14:paraId="4F9298C6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10:30-10:40; 11:10-11:20; 12:50-13:00)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BCDF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Zasady i przepisy służące bezpiecznemu poruszaniu się pojazdem po drodze publicznej :</w:t>
            </w:r>
          </w:p>
          <w:p w14:paraId="658981CA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Znaki ostrzegawcze, zakazu, nakazu, informacyjne, kierunki i miejscowości uzupełniające, drogowe poziome</w:t>
            </w:r>
          </w:p>
          <w:p w14:paraId="674506DC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Sygnały świetlne, sygnały dawane przez kierującego ruchem</w:t>
            </w:r>
          </w:p>
          <w:p w14:paraId="5E251603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Włączanie się do ruchu, skrzyżowanie równorzędne</w:t>
            </w:r>
          </w:p>
          <w:p w14:paraId="4FCA671A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 xml:space="preserve">Skrzyżowanie ze znakami określającymi pierwszeństwo przejazdu, z sygnalizacją świetlną, </w:t>
            </w:r>
          </w:p>
          <w:p w14:paraId="22E22D82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Skrzyżowanie lub przejście dla pieszych, miejsca przystanków komunikacji publicznej</w:t>
            </w:r>
          </w:p>
          <w:p w14:paraId="59F89EA1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Pozycja pojazdu na drodze, wjazd i zjazd ze skrzyżowania, zatrzymanie się i postój</w:t>
            </w:r>
          </w:p>
          <w:p w14:paraId="31EA6E7D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Zmiana pasa ruchu, zmiana kierunku jazdy, bezpieczna jazda w tunelach</w:t>
            </w:r>
          </w:p>
          <w:p w14:paraId="099D8FC0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Wyprzedzanie, Omijanie, wymijanie, cofanie</w:t>
            </w:r>
          </w:p>
          <w:p w14:paraId="7CA06029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Używanie świateł zewnętrznych i sygnałów pojazdu</w:t>
            </w:r>
          </w:p>
          <w:p w14:paraId="2F95F391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Dopuszczalne prędkości pojazdu, ograniczenia</w:t>
            </w:r>
          </w:p>
          <w:p w14:paraId="26ADC018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Wyposażenie pojazdu związane z bezpieczeństwem, masy i wymiary pojazdu</w:t>
            </w:r>
          </w:p>
          <w:p w14:paraId="72AF17F5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Zasady odnoszące się do rodzaju transportu, czasu pracy i odpoczynku kierowcy, wykorzystanie tachografów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788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Jan Gróndwald</w:t>
            </w:r>
          </w:p>
        </w:tc>
      </w:tr>
      <w:tr w:rsidR="00196E65" w:rsidRPr="00196E65" w14:paraId="43358C07" w14:textId="77777777" w:rsidTr="00E3627B">
        <w:trPr>
          <w:cantSplit/>
          <w:trHeight w:val="27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848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196E65">
              <w:rPr>
                <w:rFonts w:ascii="Calibri" w:eastAsia="Times New Roman" w:hAnsi="Calibri" w:cs="Calibri"/>
                <w:lang w:val="en-US" w:eastAsia="pl-PL"/>
              </w:rPr>
              <w:lastRenderedPageBreak/>
              <w:t>26.06</w:t>
            </w:r>
          </w:p>
          <w:p w14:paraId="7D4FE056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196E65">
              <w:rPr>
                <w:rFonts w:ascii="Calibri" w:eastAsia="Times New Roman" w:hAnsi="Calibri" w:cs="Calibri"/>
                <w:lang w:val="en-US" w:eastAsia="pl-PL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4FCE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196E65">
              <w:rPr>
                <w:rFonts w:ascii="Calibri" w:eastAsia="Times New Roman" w:hAnsi="Calibri" w:cs="Calibri"/>
                <w:lang w:val="en-US"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8BF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09:00-13:45</w:t>
            </w:r>
          </w:p>
          <w:p w14:paraId="3312EB6B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(przerwy </w:t>
            </w:r>
          </w:p>
          <w:p w14:paraId="77DE2E27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10:30-10:40;</w:t>
            </w:r>
          </w:p>
          <w:p w14:paraId="219D768C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11:10-11:20; </w:t>
            </w:r>
          </w:p>
          <w:p w14:paraId="30D98D63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12:50-13:00)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F1B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Zasady i przepisy służące bezpiecznemu poruszaniu się pojazdem po drodze publicznej :</w:t>
            </w:r>
          </w:p>
          <w:p w14:paraId="374304DE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Znaki ostrzegawcze, zakazu, nakazu, informacyjne, kierunki i miejscowości uzupełniające, drogowe poziome</w:t>
            </w:r>
          </w:p>
          <w:p w14:paraId="211E8C1F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Sygnały świetlne, sygnały dawane przez kierującego ruchem</w:t>
            </w:r>
          </w:p>
          <w:p w14:paraId="2BF24214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Włączanie się do ruchu, skrzyżowanie równorzędne</w:t>
            </w:r>
          </w:p>
          <w:p w14:paraId="07DDB151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 xml:space="preserve">Skrzyżowanie ze znakami określającymi pierwszeństwo przejazdu, z sygnalizacją świetlną, </w:t>
            </w:r>
          </w:p>
          <w:p w14:paraId="5EE81ECE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Skrzyżowanie lub przejście dla pieszych, miejsca przystanków komunikacji publicznej</w:t>
            </w:r>
          </w:p>
          <w:p w14:paraId="09F2AF63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Pozycja pojazdu na drodze, wjazd i zjazd ze skrzyżowania, zatrzymanie się i postój</w:t>
            </w:r>
          </w:p>
          <w:p w14:paraId="3E3F27AE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Zmiana pasa ruchu, zmiana kierunku jazdy, bezpieczna jazda w tunelach</w:t>
            </w:r>
          </w:p>
          <w:p w14:paraId="17E21954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Wyprzedzanie, Omijanie, wymijanie, cofanie</w:t>
            </w:r>
          </w:p>
          <w:p w14:paraId="57F25A32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Używanie świateł zewnętrznych i sygnałów pojazdu</w:t>
            </w:r>
          </w:p>
          <w:p w14:paraId="077B103A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Dopuszczalne prędkości pojazdu, ograniczenia</w:t>
            </w:r>
          </w:p>
          <w:p w14:paraId="172A2F4E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Wyposażenie pojazdu związane z bezpieczeństwem, masy i wymiary pojazdu</w:t>
            </w:r>
          </w:p>
          <w:p w14:paraId="48657995" w14:textId="77777777" w:rsidR="00196E65" w:rsidRPr="00196E65" w:rsidRDefault="00196E65" w:rsidP="00196E6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Zasady odnoszące się do rodzaju transportu, czasu pracy i odpoczynku kierowcy, wykorzystanie tachografów</w:t>
            </w:r>
          </w:p>
          <w:p w14:paraId="77F63672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Zagrożenie związane z ruchem drogowym:</w:t>
            </w:r>
          </w:p>
          <w:p w14:paraId="3B93B424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Znaczenie zachowania szczególnej ostrożności w stosunku do innych użytkowników drogi, wysiadanie z pojazdu, zabezpieczenie pojazdu</w:t>
            </w:r>
          </w:p>
          <w:p w14:paraId="2C72A551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Zachowanie wobec pieszego, wobec osoby o ograniczonej możliwości poruszania się</w:t>
            </w:r>
          </w:p>
          <w:p w14:paraId="453CDEE8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Zachowanie wobec rowerzysty i dzieci</w:t>
            </w:r>
          </w:p>
          <w:p w14:paraId="4B4032E3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Zachowanie na przejazdach kolejowych i tramwajowych</w:t>
            </w:r>
          </w:p>
          <w:p w14:paraId="78ED08AD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Odstępy i hamowanie pojazdu</w:t>
            </w:r>
          </w:p>
          <w:p w14:paraId="3872C95D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  <w:p w14:paraId="26A3B9A5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Różne pola widzenia kierowców</w:t>
            </w:r>
          </w:p>
          <w:p w14:paraId="7215C601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Technika kierowania pojazdem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71D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Jan Gróndwald</w:t>
            </w:r>
          </w:p>
        </w:tc>
      </w:tr>
      <w:tr w:rsidR="00196E65" w:rsidRPr="00196E65" w14:paraId="62C4C460" w14:textId="77777777" w:rsidTr="00E3627B">
        <w:trPr>
          <w:cantSplit/>
          <w:trHeight w:val="3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AFDF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196E65">
              <w:rPr>
                <w:rFonts w:ascii="Calibri" w:eastAsia="Times New Roman" w:hAnsi="Calibri" w:cs="Calibri"/>
                <w:lang w:val="en-US" w:eastAsia="pl-PL"/>
              </w:rPr>
              <w:lastRenderedPageBreak/>
              <w:t>29.06</w:t>
            </w:r>
          </w:p>
          <w:p w14:paraId="3DECFB38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196E65">
              <w:rPr>
                <w:rFonts w:ascii="Calibri" w:eastAsia="Times New Roman" w:hAnsi="Calibri" w:cs="Calibri"/>
                <w:lang w:val="en-US" w:eastAsia="pl-PL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AE6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196E65">
              <w:rPr>
                <w:rFonts w:ascii="Calibri" w:eastAsia="Times New Roman" w:hAnsi="Calibri" w:cs="Calibri"/>
                <w:lang w:val="en-US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154D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09:00-12:50</w:t>
            </w:r>
          </w:p>
          <w:p w14:paraId="38180C75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( przerwy </w:t>
            </w:r>
          </w:p>
          <w:p w14:paraId="0DA2A41F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10:30-10:40;</w:t>
            </w:r>
          </w:p>
          <w:p w14:paraId="337EF4E8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pl-PL"/>
              </w:rPr>
            </w:pPr>
            <w:r w:rsidRPr="00196E6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 11:10-11:20; 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23D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Zagrożenie związane z ruchem drogowym:</w:t>
            </w:r>
          </w:p>
          <w:p w14:paraId="3F420C5A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Znaczenie zachowania szczególnej ostrożności w stosunku do innych użytkowników drogi, wysiadanie z pojazdu, zabezpieczenie pojazdu</w:t>
            </w:r>
          </w:p>
          <w:p w14:paraId="63E0A964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Zachowanie wobec pieszego, wobec osoby o ograniczonej możliwości poruszania się</w:t>
            </w:r>
          </w:p>
          <w:p w14:paraId="3CCF5338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Zachowanie wobec rowerzysty i dzieci</w:t>
            </w:r>
          </w:p>
          <w:p w14:paraId="78B868C7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Zachowanie na przejazdach kolejowych i tramwajowych</w:t>
            </w:r>
          </w:p>
          <w:p w14:paraId="5598878A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Odstępy i hamowanie pojazdu</w:t>
            </w:r>
          </w:p>
          <w:p w14:paraId="57948CAD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  <w:p w14:paraId="78E5B6FD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Różne pola widzenia kierowców</w:t>
            </w:r>
          </w:p>
          <w:p w14:paraId="1FAA0890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Technika kierowania pojazdem</w:t>
            </w:r>
          </w:p>
          <w:p w14:paraId="59175181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Postępowanie w sytuacjach nadzwyczajnych</w:t>
            </w:r>
          </w:p>
          <w:p w14:paraId="6E9EAFDB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Ogólne zasady określające zachowanie kierowcy w momencie awarii lub wypadku</w:t>
            </w:r>
          </w:p>
          <w:p w14:paraId="58CD5746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Udzielnie pierwszej pomocy przedmedycznej</w:t>
            </w:r>
          </w:p>
          <w:p w14:paraId="5899F5DD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 xml:space="preserve">Spostrzeganie, ocena sytuacji i podejmowanie decyzji, szczególnie w zakresie czasu reakcji oraz zmian w zachowaniu za kierownicą, spowodowanych wpływem alkoholu, leków i produktów leczniczych, stanem świadomości i zmęczenia  </w:t>
            </w:r>
          </w:p>
          <w:p w14:paraId="257A0C88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Akcje ratunkowe po wypadku</w:t>
            </w:r>
          </w:p>
          <w:p w14:paraId="563F90CD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Obowiązki kierowcy i posiadacza pojazdów</w:t>
            </w:r>
          </w:p>
          <w:p w14:paraId="5FA2E8AE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Czynniki bezpieczeństwa odnoszące się do pojazdu, ładunku i przewożonych osób, załadunek i rozładunek pojazdu, odpowiedzialność kierowcy/posiadacza pojazdu</w:t>
            </w:r>
          </w:p>
          <w:p w14:paraId="07C53DBF" w14:textId="77777777" w:rsidR="00196E65" w:rsidRPr="00196E65" w:rsidRDefault="00196E65" w:rsidP="00196E6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Dokumenty dotyczące pojazdu i transportowe, wymagane w krajowym i międzynarodowym przewozie osób i rzeczy</w:t>
            </w:r>
          </w:p>
          <w:p w14:paraId="34DE7665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Aspekty mechaniczne związane z zachowaniem bezpieczeństwa na drodze, konserwacja i naprawy bieżące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866" w14:textId="77777777" w:rsidR="00196E65" w:rsidRPr="00196E65" w:rsidRDefault="00196E65" w:rsidP="001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lang w:eastAsia="pl-PL"/>
              </w:rPr>
              <w:t>Jan Gróndwald</w:t>
            </w:r>
          </w:p>
        </w:tc>
      </w:tr>
    </w:tbl>
    <w:p w14:paraId="31AE701E" w14:textId="77777777" w:rsidR="00196E65" w:rsidRPr="00196E65" w:rsidRDefault="00196E65" w:rsidP="00196E6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C0FEF31" w14:textId="77777777" w:rsidR="00196E65" w:rsidRPr="00196E65" w:rsidRDefault="00196E65" w:rsidP="00196E6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96E65">
        <w:rPr>
          <w:rFonts w:ascii="Calibri" w:eastAsia="Times New Roman" w:hAnsi="Calibri" w:cs="Calibri"/>
          <w:sz w:val="20"/>
          <w:szCs w:val="20"/>
          <w:lang w:eastAsia="pl-PL"/>
        </w:rPr>
        <w:t xml:space="preserve">Wykłady na kursie prawa jazdy kat. D odbywają się w dniach 25 – 29 czerwiec 2020 r. w sali nr 2 Ośrodka Szkolenia Zawodowego LOK Ełk ul. Armii Krajowej 42. </w:t>
      </w:r>
      <w:r w:rsidRPr="00196E6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Godzina rozpoczęcia 09.00. (Czas trwania 1 godz. – 45 min.) </w:t>
      </w:r>
    </w:p>
    <w:p w14:paraId="5A57D86E" w14:textId="77777777" w:rsidR="00196E65" w:rsidRPr="00196E65" w:rsidRDefault="00196E65" w:rsidP="00196E6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716E58D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1704255"/>
    </w:p>
    <w:bookmarkEnd w:id="0"/>
    <w:p w14:paraId="44713A26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6D09B3F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BE098C0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664D078" w14:textId="598B8C6F" w:rsidR="00196E65" w:rsidRPr="00196E65" w:rsidRDefault="00196E65" w:rsidP="00DB7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649E3780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4C41446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96E65">
        <w:rPr>
          <w:rFonts w:ascii="Calibri" w:eastAsia="Times New Roman" w:hAnsi="Calibri" w:cs="Calibri"/>
          <w:b/>
          <w:bCs/>
          <w:lang w:eastAsia="pl-PL"/>
        </w:rPr>
        <w:t>Harmonogram zajęć praktycznych</w:t>
      </w:r>
    </w:p>
    <w:p w14:paraId="114A950E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96E65">
        <w:rPr>
          <w:rFonts w:ascii="Calibri" w:eastAsia="Times New Roman" w:hAnsi="Calibri" w:cs="Calibri"/>
          <w:b/>
          <w:bCs/>
          <w:lang w:eastAsia="pl-PL"/>
        </w:rPr>
        <w:t>Kurs Prawa jazdy kat. D z kwalifikacją wstępną przyspieszoną</w:t>
      </w:r>
    </w:p>
    <w:p w14:paraId="7544E278" w14:textId="77777777" w:rsidR="00196E65" w:rsidRPr="00196E65" w:rsidRDefault="00196E65" w:rsidP="00196E65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7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196E65" w:rsidRPr="00196E65" w14:paraId="2E060BC7" w14:textId="77777777" w:rsidTr="00E3627B">
        <w:trPr>
          <w:trHeight w:val="1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1121F" w14:textId="77777777" w:rsidR="00196E65" w:rsidRPr="00196E65" w:rsidRDefault="00196E65" w:rsidP="00196E6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07.  2020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112B45" w14:textId="77777777" w:rsidR="00196E65" w:rsidRPr="00196E65" w:rsidRDefault="00196E65" w:rsidP="00196E6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01. Osoba 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B5C139" w14:textId="5DF217C9" w:rsidR="00196E65" w:rsidRPr="00196E65" w:rsidRDefault="00196E65" w:rsidP="00196E6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02.Osoba 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C2624E" w14:textId="77777777" w:rsidR="00196E65" w:rsidRPr="00196E65" w:rsidRDefault="00196E65" w:rsidP="00196E6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41FF76" w14:textId="77777777" w:rsidR="00196E65" w:rsidRPr="00196E65" w:rsidRDefault="00196E65" w:rsidP="00196E6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F22364" w14:textId="77777777" w:rsidR="00196E65" w:rsidRPr="00196E65" w:rsidRDefault="00196E65" w:rsidP="00196E6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447EC8" w14:textId="77777777" w:rsidR="00196E65" w:rsidRPr="00196E65" w:rsidRDefault="00196E65" w:rsidP="00196E6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C09521" w14:textId="77777777" w:rsidR="00196E65" w:rsidRPr="00196E65" w:rsidRDefault="00196E65" w:rsidP="00196E6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25B7A1" w14:textId="77777777" w:rsidR="00196E65" w:rsidRPr="00196E65" w:rsidRDefault="00196E65" w:rsidP="00196E6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026E83" w14:textId="77777777" w:rsidR="00196E65" w:rsidRPr="00196E65" w:rsidRDefault="00196E65" w:rsidP="00196E6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5654F4" w14:textId="77777777" w:rsidR="00196E65" w:rsidRPr="00196E65" w:rsidRDefault="00196E65" w:rsidP="00196E6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96E65" w:rsidRPr="00196E65" w14:paraId="4BD50156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3F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57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F11" w14:textId="26D5366D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0FC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00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47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FB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CA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81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C1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D7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1C9B7C2D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F4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4B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76C" w14:textId="5C95B48F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F6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24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CF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00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55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C6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37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13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43A14CED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6B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E9F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787" w14:textId="763CBE4B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0D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09F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F1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E1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A3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3A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57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E5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7BC891C9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37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D7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26D" w14:textId="135D361D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670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38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94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44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2C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0E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88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51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7B0D78F4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DD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14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F7D" w14:textId="79F1BB8A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3A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19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B1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F2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73F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9C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91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C1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5BF3C282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4F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A8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92F" w14:textId="49B4A880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60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E6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57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25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15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F6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30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2B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14C84156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46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7A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C76" w14:textId="32B10AA5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D5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DC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B21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5BD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E5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1C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DB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B3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0F70039F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4B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E2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586" w14:textId="4CF2351B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1C3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8A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4A1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84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890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F3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59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58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41A8210C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5F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2A0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3CC" w14:textId="02EC2C7F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49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EC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9A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B7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51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AFD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48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E7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3FBA6DFD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21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F2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28F" w14:textId="3973B5E4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08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1C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93A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25E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BB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3F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DA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5F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7853ABC9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66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9F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C35" w14:textId="2715B6B0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AEE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EF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CD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23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D1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0E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57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16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1F61593F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2A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AE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3EA" w14:textId="070E33AA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A7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D7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65D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A4A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A0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58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BD1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7A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782BE084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31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5A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45AD" w14:textId="46E0BD4D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CC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C9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95F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66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50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1C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4A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F8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39C74F29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38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BC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C59" w14:textId="36CB03D2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CA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4E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2C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9A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ED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B4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95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87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340FAB71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85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F9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BDD" w14:textId="255E68C1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61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5A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FD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13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71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9D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75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D7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1A9F3113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F6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A9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FF5" w14:textId="31E5894F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375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CB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5B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FCF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B6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E9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E9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7D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7FA84C45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1C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16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ACA" w14:textId="4DD16355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93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873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55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A40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8D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BA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02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78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2BE2B156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18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2B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BA5" w14:textId="74DC803A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8F2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BD6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0B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A0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00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4B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AB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E5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592B8158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0D6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39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B8D" w14:textId="4A3034CB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EF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011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65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B1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4B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2B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DD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8B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487BFBE7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96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4C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D70" w14:textId="3666362D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7A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DF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7D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78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82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2C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F8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77D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2FF7B5FD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39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79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5C9" w14:textId="0A391B71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4E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2BB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44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E7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AF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FA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B3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C7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44B304BD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A7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8D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800" w14:textId="4BDE6F4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C2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4E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E9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8C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92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E2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B8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46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7062A4A9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C4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BD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235" w14:textId="2F5FDD99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DE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C2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93D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CF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4D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32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9D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54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4161A2DF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17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06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342" w14:textId="0BC4F22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DC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3C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04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8A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FA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54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22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F2C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542CA57A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20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8F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CBC" w14:textId="1D8A8528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33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89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BD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12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97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9C1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FD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6C4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72116888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05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27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539" w14:textId="662311D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BBB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A2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F8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16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BC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CD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76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5A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4B6296DE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81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5A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9D0" w14:textId="6A705BCA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61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EE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B9B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73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B5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FD8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44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AC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572A5404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AC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06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522" w14:textId="737E49CB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8C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B3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BDC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3DF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9AF9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A6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48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94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1BBD7174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48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EB4" w14:textId="66BB7158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7CF" w14:textId="2E4D3551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09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F4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DE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8D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9D6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C1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EB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C6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343D37DC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9E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0D9" w14:textId="5D304CA1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4ED" w14:textId="0E4372BD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7C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77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12F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9B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974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4E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73A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88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6A56030C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63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D71" w14:textId="4158C332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7E4" w14:textId="02558704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66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BD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8712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51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CB1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86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070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B4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96E65" w:rsidRPr="00196E65" w14:paraId="76DD6A34" w14:textId="77777777" w:rsidTr="00E3627B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54B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196E65">
              <w:rPr>
                <w:rFonts w:ascii="Calibri" w:eastAsia="Times New Roman" w:hAnsi="Calibri" w:cs="Calibri"/>
                <w:b/>
                <w:bCs/>
                <w:lang w:eastAsia="pl-PL"/>
              </w:rPr>
              <w:t>Reazem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13B" w14:textId="57F2DBD0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6E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D1C" w14:textId="127043C1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6F5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F266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463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F1EE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AB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85A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98D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3A7" w14:textId="77777777" w:rsidR="00196E65" w:rsidRPr="00196E65" w:rsidRDefault="00196E65" w:rsidP="00196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740333F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4FAB028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044D82F" w14:textId="77777777" w:rsidR="00196E65" w:rsidRPr="00196E65" w:rsidRDefault="00196E65" w:rsidP="0019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C263AE5" w14:textId="1D816292" w:rsidR="00196E65" w:rsidRPr="00196E65" w:rsidRDefault="00DB74C6" w:rsidP="00DB7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*w szkoleniu udział biorą 2 osoby </w:t>
      </w:r>
      <w:bookmarkStart w:id="1" w:name="_GoBack"/>
      <w:bookmarkEnd w:id="1"/>
    </w:p>
    <w:sectPr w:rsidR="00196E65" w:rsidRPr="00196E65" w:rsidSect="00DB74C6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1BBB" w14:textId="77777777" w:rsidR="00000000" w:rsidRDefault="00DB74C6">
      <w:pPr>
        <w:spacing w:after="0" w:line="240" w:lineRule="auto"/>
      </w:pPr>
      <w:r>
        <w:separator/>
      </w:r>
    </w:p>
  </w:endnote>
  <w:endnote w:type="continuationSeparator" w:id="0">
    <w:p w14:paraId="235289F1" w14:textId="77777777" w:rsidR="00000000" w:rsidRDefault="00D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4722" w14:textId="77777777" w:rsidR="00DB74C6" w:rsidRDefault="00DB74C6" w:rsidP="00DB74C6">
    <w:pPr>
      <w:pStyle w:val="Nagwek"/>
    </w:pPr>
  </w:p>
  <w:p w14:paraId="753EBF6F" w14:textId="77777777" w:rsidR="00DB74C6" w:rsidRDefault="00DB74C6" w:rsidP="00DB74C6"/>
  <w:p w14:paraId="03430E99" w14:textId="77777777" w:rsidR="00DB74C6" w:rsidRDefault="00DB74C6" w:rsidP="00DB74C6">
    <w:pPr>
      <w:pStyle w:val="Stopka"/>
    </w:pPr>
  </w:p>
  <w:p w14:paraId="3E93AE11" w14:textId="77777777" w:rsidR="00DB74C6" w:rsidRDefault="00DB74C6" w:rsidP="00DB74C6"/>
  <w:p w14:paraId="42899BA5" w14:textId="77777777" w:rsidR="00DB74C6" w:rsidRPr="00737298" w:rsidRDefault="00DB74C6" w:rsidP="00DB74C6">
    <w:pPr>
      <w:tabs>
        <w:tab w:val="center" w:pos="4536"/>
        <w:tab w:val="right" w:pos="9072"/>
      </w:tabs>
      <w:rPr>
        <w:rFonts w:ascii="Calibri" w:eastAsia="Calibri" w:hAnsi="Calibri"/>
        <w:b/>
      </w:rPr>
    </w:pPr>
  </w:p>
  <w:p w14:paraId="3424CEC7" w14:textId="4D6440F8" w:rsidR="00DB74C6" w:rsidRPr="00737298" w:rsidRDefault="00DB74C6" w:rsidP="00DB74C6">
    <w:pPr>
      <w:tabs>
        <w:tab w:val="center" w:pos="4536"/>
        <w:tab w:val="right" w:pos="9072"/>
      </w:tabs>
      <w:ind w:left="2832"/>
      <w:jc w:val="center"/>
      <w:rPr>
        <w:rFonts w:ascii="Calibri" w:eastAsia="Calibri" w:hAnsi="Calibri" w:cs="Calibri"/>
        <w:b/>
      </w:rPr>
    </w:pPr>
    <w:r w:rsidRPr="00737298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A993899" wp14:editId="26C77871">
          <wp:simplePos x="0" y="0"/>
          <wp:positionH relativeFrom="column">
            <wp:posOffset>-316865</wp:posOffset>
          </wp:positionH>
          <wp:positionV relativeFrom="paragraph">
            <wp:posOffset>34925</wp:posOffset>
          </wp:positionV>
          <wp:extent cx="1619250" cy="571500"/>
          <wp:effectExtent l="0" t="0" r="0" b="0"/>
          <wp:wrapTight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ight>
          <wp:docPr id="5" name="Obraz 5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298">
      <w:rPr>
        <w:rFonts w:ascii="Calibri" w:eastAsia="Calibri" w:hAnsi="Calibri" w:cs="Calibri"/>
        <w:b/>
      </w:rPr>
      <w:t xml:space="preserve">Projekt „Nowy Zawód – Nowe Możliwości” </w:t>
    </w:r>
    <w:r w:rsidRPr="00737298">
      <w:rPr>
        <w:rFonts w:ascii="Calibri" w:eastAsia="Calibri" w:hAnsi="Calibri" w:cs="Calibri"/>
        <w:b/>
      </w:rPr>
      <w:br/>
    </w:r>
    <w:r w:rsidRPr="00737298">
      <w:rPr>
        <w:rFonts w:ascii="Calibri" w:eastAsia="Calibri" w:hAnsi="Calibri" w:cs="Calibri"/>
        <w:b/>
        <w:noProof/>
      </w:rPr>
      <w:t>jest  w</w:t>
    </w:r>
    <w:r w:rsidRPr="00737298">
      <w:rPr>
        <w:rFonts w:ascii="Calibri" w:eastAsia="Calibri" w:hAnsi="Calibri" w:cs="Calibri"/>
        <w:b/>
      </w:rPr>
      <w:t>spółfinansowany ze środków europejskiego Funduszu Społecznego, Regionalnego Programu Operacyjnego Województwa</w:t>
    </w:r>
  </w:p>
  <w:p w14:paraId="031D66DD" w14:textId="77777777" w:rsidR="00DB74C6" w:rsidRPr="00737298" w:rsidRDefault="00DB74C6" w:rsidP="00DB74C6">
    <w:pPr>
      <w:tabs>
        <w:tab w:val="center" w:pos="4536"/>
        <w:tab w:val="right" w:pos="9072"/>
      </w:tabs>
      <w:ind w:left="2832"/>
      <w:jc w:val="center"/>
      <w:rPr>
        <w:rFonts w:ascii="Calibri" w:eastAsia="Calibri" w:hAnsi="Calibri" w:cs="Calibri"/>
        <w:b/>
      </w:rPr>
    </w:pPr>
    <w:r w:rsidRPr="00737298">
      <w:rPr>
        <w:rFonts w:ascii="Calibri" w:eastAsia="Calibri" w:hAnsi="Calibri" w:cs="Calibri"/>
        <w:b/>
      </w:rPr>
      <w:t>Warmińsko - Mazurskiego na lata 2014-2020.</w:t>
    </w:r>
  </w:p>
  <w:p w14:paraId="72ACBA63" w14:textId="77777777" w:rsidR="00DB74C6" w:rsidRDefault="00DB7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31AD" w14:textId="77777777" w:rsidR="00000000" w:rsidRDefault="00DB74C6">
      <w:pPr>
        <w:spacing w:after="0" w:line="240" w:lineRule="auto"/>
      </w:pPr>
      <w:r>
        <w:separator/>
      </w:r>
    </w:p>
  </w:footnote>
  <w:footnote w:type="continuationSeparator" w:id="0">
    <w:p w14:paraId="5102D5AB" w14:textId="77777777" w:rsidR="00000000" w:rsidRDefault="00D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442B" w14:textId="5D16F836" w:rsidR="0064595B" w:rsidRDefault="00196E65">
    <w:pPr>
      <w:pStyle w:val="Nagwek"/>
    </w:pPr>
    <w:r>
      <w:rPr>
        <w:noProof/>
      </w:rPr>
      <w:t xml:space="preserve">                                                               </w:t>
    </w:r>
    <w:r w:rsidR="00DB74C6">
      <w:rPr>
        <w:noProof/>
      </w:rPr>
      <w:drawing>
        <wp:inline distT="0" distB="0" distL="0" distR="0" wp14:anchorId="65B7766C" wp14:editId="1D842581">
          <wp:extent cx="5760720" cy="7523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4F4FDDE4" w14:textId="77777777" w:rsidR="00B93011" w:rsidRDefault="00DB74C6" w:rsidP="00C23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9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BE364A"/>
    <w:multiLevelType w:val="hybridMultilevel"/>
    <w:tmpl w:val="8C6C7F44"/>
    <w:lvl w:ilvl="0" w:tplc="5644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A765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F4B2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49FF"/>
    <w:multiLevelType w:val="hybridMultilevel"/>
    <w:tmpl w:val="48A2FB04"/>
    <w:lvl w:ilvl="0" w:tplc="867CC5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131C2"/>
    <w:multiLevelType w:val="hybridMultilevel"/>
    <w:tmpl w:val="9DFC5996"/>
    <w:lvl w:ilvl="0" w:tplc="E4D08B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F2F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16738E"/>
    <w:multiLevelType w:val="hybridMultilevel"/>
    <w:tmpl w:val="615A2D3E"/>
    <w:lvl w:ilvl="0" w:tplc="D16A7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E7425"/>
    <w:multiLevelType w:val="hybridMultilevel"/>
    <w:tmpl w:val="45E4B672"/>
    <w:lvl w:ilvl="0" w:tplc="B9EAEB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D345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316C3364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33946ADF"/>
    <w:multiLevelType w:val="hybridMultilevel"/>
    <w:tmpl w:val="7F5C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F06E6"/>
    <w:multiLevelType w:val="hybridMultilevel"/>
    <w:tmpl w:val="0EFC30D2"/>
    <w:lvl w:ilvl="0" w:tplc="AA0278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0398"/>
    <w:multiLevelType w:val="hybridMultilevel"/>
    <w:tmpl w:val="A7E22CAA"/>
    <w:lvl w:ilvl="0" w:tplc="65C49C2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ED12D6"/>
    <w:multiLevelType w:val="hybridMultilevel"/>
    <w:tmpl w:val="F0B60798"/>
    <w:lvl w:ilvl="0" w:tplc="BD60A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42D6F"/>
    <w:multiLevelType w:val="hybridMultilevel"/>
    <w:tmpl w:val="4B06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3079F"/>
    <w:multiLevelType w:val="hybridMultilevel"/>
    <w:tmpl w:val="3F4482BE"/>
    <w:lvl w:ilvl="0" w:tplc="CC86ADD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AE6934"/>
    <w:multiLevelType w:val="hybridMultilevel"/>
    <w:tmpl w:val="D88C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4304B"/>
    <w:multiLevelType w:val="hybridMultilevel"/>
    <w:tmpl w:val="42147C8C"/>
    <w:lvl w:ilvl="0" w:tplc="F88EE91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21"/>
  </w:num>
  <w:num w:numId="7">
    <w:abstractNumId w:val="14"/>
  </w:num>
  <w:num w:numId="8">
    <w:abstractNumId w:val="19"/>
  </w:num>
  <w:num w:numId="9">
    <w:abstractNumId w:val="2"/>
  </w:num>
  <w:num w:numId="10">
    <w:abstractNumId w:val="18"/>
  </w:num>
  <w:num w:numId="11">
    <w:abstractNumId w:val="13"/>
  </w:num>
  <w:num w:numId="12">
    <w:abstractNumId w:val="12"/>
  </w:num>
  <w:num w:numId="13">
    <w:abstractNumId w:val="3"/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22"/>
  </w:num>
  <w:num w:numId="19">
    <w:abstractNumId w:val="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8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6"/>
    <w:rsid w:val="00196E65"/>
    <w:rsid w:val="004E67A6"/>
    <w:rsid w:val="005B7A33"/>
    <w:rsid w:val="00D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21A2E3"/>
  <w15:chartTrackingRefBased/>
  <w15:docId w15:val="{A9C12F07-5ED4-42D1-99C8-8D0183C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E65"/>
  </w:style>
  <w:style w:type="paragraph" w:styleId="Nagwek2">
    <w:name w:val="heading 2"/>
    <w:basedOn w:val="Normalny"/>
    <w:next w:val="Normalny"/>
    <w:link w:val="Nagwek2Znak"/>
    <w:qFormat/>
    <w:rsid w:val="00196E65"/>
    <w:pPr>
      <w:keepNext/>
      <w:tabs>
        <w:tab w:val="num" w:pos="0"/>
        <w:tab w:val="left" w:pos="643"/>
      </w:tabs>
      <w:suppressAutoHyphens/>
      <w:spacing w:before="720" w:after="360" w:line="360" w:lineRule="auto"/>
      <w:ind w:left="283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E6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96E65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6E65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6E65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E6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E6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96E6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196E6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196E65"/>
    <w:rPr>
      <w:rFonts w:ascii="Calibri" w:eastAsia="Times New Roman" w:hAnsi="Calibri" w:cs="Times New Roman"/>
      <w:b/>
      <w:bCs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96E65"/>
  </w:style>
  <w:style w:type="paragraph" w:styleId="Nagwek">
    <w:name w:val="header"/>
    <w:aliases w:val="Znak Znak,Znak Znak Znak, Znak, Znak Znak Znak,Znak,Nagłówek1"/>
    <w:basedOn w:val="Normalny"/>
    <w:link w:val="NagwekZnak"/>
    <w:unhideWhenUsed/>
    <w:rsid w:val="00196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Znak Znak Znak1,Znak Znak Znak Znak, Znak Znak, Znak Znak Znak Znak,Znak Znak1,Nagłówek1 Znak"/>
    <w:basedOn w:val="Domylnaczcionkaakapitu"/>
    <w:link w:val="Nagwek"/>
    <w:rsid w:val="00196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E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6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E6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65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Uwydatnienie">
    <w:name w:val="Emphasis"/>
    <w:uiPriority w:val="20"/>
    <w:qFormat/>
    <w:rsid w:val="00196E65"/>
    <w:rPr>
      <w:i/>
      <w:iCs/>
    </w:rPr>
  </w:style>
  <w:style w:type="paragraph" w:styleId="Akapitzlist">
    <w:name w:val="List Paragraph"/>
    <w:basedOn w:val="Normalny"/>
    <w:uiPriority w:val="34"/>
    <w:qFormat/>
    <w:rsid w:val="00196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19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196E65"/>
  </w:style>
  <w:style w:type="table" w:styleId="Tabela-Siatka">
    <w:name w:val="Table Grid"/>
    <w:basedOn w:val="Standardowy"/>
    <w:uiPriority w:val="59"/>
    <w:rsid w:val="00196E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196E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E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omyolnie">
    <w:name w:val="Domyolnie"/>
    <w:rsid w:val="00196E6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E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E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6E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6E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196E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196E6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196E65"/>
    <w:pPr>
      <w:keepNext/>
      <w:suppressAutoHyphens/>
      <w:spacing w:before="240" w:after="120" w:line="240" w:lineRule="auto"/>
      <w:jc w:val="center"/>
    </w:pPr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196E65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Standard">
    <w:name w:val="Standard"/>
    <w:rsid w:val="0019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196E65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196E6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19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6E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semiHidden/>
    <w:rsid w:val="0019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1301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</dc:creator>
  <cp:keywords/>
  <dc:description/>
  <cp:lastModifiedBy>Admin</cp:lastModifiedBy>
  <cp:revision>3</cp:revision>
  <dcterms:created xsi:type="dcterms:W3CDTF">2020-06-15T08:25:00Z</dcterms:created>
  <dcterms:modified xsi:type="dcterms:W3CDTF">2020-06-30T11:19:00Z</dcterms:modified>
</cp:coreProperties>
</file>