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2AC85" w14:textId="77777777" w:rsidR="003A10E3" w:rsidRDefault="003A10E3" w:rsidP="00471934">
      <w:pPr>
        <w:jc w:val="center"/>
        <w:rPr>
          <w:b/>
          <w:sz w:val="28"/>
        </w:rPr>
      </w:pPr>
    </w:p>
    <w:p w14:paraId="3D813159" w14:textId="77777777" w:rsidR="003A10E3" w:rsidRDefault="003A10E3" w:rsidP="00471934">
      <w:pPr>
        <w:jc w:val="center"/>
        <w:rPr>
          <w:b/>
          <w:sz w:val="28"/>
        </w:rPr>
      </w:pPr>
    </w:p>
    <w:p w14:paraId="204F04AB" w14:textId="77777777" w:rsidR="00471934" w:rsidRDefault="00471934" w:rsidP="00471934">
      <w:pPr>
        <w:jc w:val="center"/>
        <w:rPr>
          <w:b/>
          <w:sz w:val="28"/>
          <w:szCs w:val="20"/>
        </w:rPr>
      </w:pPr>
      <w:r>
        <w:rPr>
          <w:b/>
          <w:sz w:val="28"/>
        </w:rPr>
        <w:t>Wózki jezdniowe podnośnikowe</w:t>
      </w:r>
    </w:p>
    <w:p w14:paraId="1272C5BA" w14:textId="77777777" w:rsidR="00471934" w:rsidRPr="002D778A" w:rsidRDefault="00471934" w:rsidP="00471934">
      <w:pPr>
        <w:jc w:val="center"/>
        <w:rPr>
          <w:rFonts w:ascii="Arial" w:hAnsi="Arial" w:cs="Arial"/>
          <w:b/>
        </w:rPr>
      </w:pPr>
    </w:p>
    <w:tbl>
      <w:tblPr>
        <w:tblW w:w="9596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1059"/>
        <w:gridCol w:w="4961"/>
        <w:gridCol w:w="709"/>
        <w:gridCol w:w="2126"/>
      </w:tblGrid>
      <w:tr w:rsidR="00471934" w14:paraId="41EAE0E1" w14:textId="77777777" w:rsidTr="00471934">
        <w:trPr>
          <w:trHeight w:val="46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8182D7C" w14:textId="77777777" w:rsidR="00471934" w:rsidRDefault="00471934" w:rsidP="008B0CB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295E1BD" w14:textId="77777777" w:rsidR="00471934" w:rsidRPr="00BC733E" w:rsidRDefault="00471934" w:rsidP="008B0CB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Godziny zajęć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B01D485" w14:textId="77777777" w:rsidR="00471934" w:rsidRDefault="00471934" w:rsidP="008B0CB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042C962" w14:textId="77777777" w:rsidR="00471934" w:rsidRDefault="00471934" w:rsidP="008B0CB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14:paraId="2D3490FD" w14:textId="77777777" w:rsidR="00471934" w:rsidRDefault="00471934" w:rsidP="008B0CB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4AB1253" w14:textId="77777777" w:rsidR="00471934" w:rsidRDefault="00471934" w:rsidP="008B0CB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Wykładowca</w:t>
            </w:r>
          </w:p>
        </w:tc>
      </w:tr>
      <w:tr w:rsidR="00D233A8" w14:paraId="125EE0D8" w14:textId="77777777" w:rsidTr="00471934">
        <w:trPr>
          <w:cantSplit/>
          <w:trHeight w:val="300"/>
        </w:trPr>
        <w:tc>
          <w:tcPr>
            <w:tcW w:w="7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AC1F2B3" w14:textId="77777777" w:rsidR="00D233A8" w:rsidRPr="00A7403D" w:rsidRDefault="00D233A8" w:rsidP="003A10E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24.06.</w:t>
            </w:r>
            <w:r w:rsidR="003A10E3">
              <w:rPr>
                <w:rFonts w:ascii="Arial" w:hAnsi="Arial"/>
                <w:sz w:val="20"/>
                <w:szCs w:val="20"/>
              </w:rPr>
              <w:t>2020</w:t>
            </w:r>
          </w:p>
        </w:tc>
        <w:tc>
          <w:tcPr>
            <w:tcW w:w="10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D88AA80" w14:textId="77777777" w:rsidR="00D233A8" w:rsidRDefault="00D233A8" w:rsidP="008B0C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9:00-10:30</w:t>
            </w:r>
          </w:p>
          <w:p w14:paraId="6F01B26F" w14:textId="77777777" w:rsidR="00D233A8" w:rsidRDefault="00D233A8" w:rsidP="008B0C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10:40-12:10</w:t>
            </w:r>
          </w:p>
          <w:p w14:paraId="2F274689" w14:textId="77777777" w:rsidR="00D233A8" w:rsidRDefault="00D233A8" w:rsidP="008B0C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12:20-13:50</w:t>
            </w:r>
          </w:p>
          <w:p w14:paraId="10C9B324" w14:textId="77777777" w:rsidR="00D233A8" w:rsidRPr="00471934" w:rsidRDefault="00D233A8" w:rsidP="00D23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14:00-14:45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167D" w14:textId="77777777" w:rsidR="00D233A8" w:rsidRPr="00A7403D" w:rsidRDefault="00D233A8" w:rsidP="008B0CBD">
            <w:pPr>
              <w:pStyle w:val="Standard"/>
              <w:rPr>
                <w:sz w:val="20"/>
              </w:rPr>
            </w:pPr>
            <w:r w:rsidRPr="00A7403D">
              <w:rPr>
                <w:sz w:val="20"/>
              </w:rPr>
              <w:t>Podstawy prawne dotyczące użytkowania wózków jezdniowych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8BE8" w14:textId="77777777" w:rsidR="00D233A8" w:rsidRPr="00A7403D" w:rsidRDefault="00D233A8" w:rsidP="008B0CBD">
            <w:pPr>
              <w:pStyle w:val="Standard"/>
              <w:rPr>
                <w:sz w:val="20"/>
              </w:rPr>
            </w:pPr>
            <w:r w:rsidRPr="00A7403D"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1C98" w14:textId="77777777" w:rsidR="00D233A8" w:rsidRPr="00A7403D" w:rsidRDefault="00D233A8" w:rsidP="008B0CB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Andrzej </w:t>
            </w:r>
            <w:proofErr w:type="spellStart"/>
            <w:r>
              <w:rPr>
                <w:sz w:val="20"/>
              </w:rPr>
              <w:t>Kusiuk</w:t>
            </w:r>
            <w:proofErr w:type="spellEnd"/>
          </w:p>
        </w:tc>
      </w:tr>
      <w:tr w:rsidR="00D233A8" w14:paraId="67E2677C" w14:textId="77777777" w:rsidTr="00471934">
        <w:trPr>
          <w:cantSplit/>
          <w:trHeight w:val="390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467FA" w14:textId="77777777" w:rsidR="00D233A8" w:rsidRPr="00A7403D" w:rsidRDefault="00D233A8" w:rsidP="008B0C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5D3C9" w14:textId="77777777" w:rsidR="00D233A8" w:rsidRPr="00471934" w:rsidRDefault="00D233A8" w:rsidP="008B0CBD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AA6C" w14:textId="77777777" w:rsidR="00D233A8" w:rsidRPr="00A7403D" w:rsidRDefault="00D233A8" w:rsidP="008B0CBD">
            <w:pPr>
              <w:pStyle w:val="Standard"/>
              <w:rPr>
                <w:sz w:val="20"/>
              </w:rPr>
            </w:pPr>
            <w:r w:rsidRPr="00A7403D">
              <w:rPr>
                <w:sz w:val="20"/>
              </w:rPr>
              <w:t>Podział wózków jezdniowych i ich parametry eksploatacyjne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DA5C" w14:textId="77777777" w:rsidR="00D233A8" w:rsidRPr="00A7403D" w:rsidRDefault="00D233A8" w:rsidP="008B0CBD">
            <w:pPr>
              <w:pStyle w:val="Standard"/>
              <w:rPr>
                <w:sz w:val="20"/>
              </w:rPr>
            </w:pPr>
            <w:r w:rsidRPr="00A7403D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CF31" w14:textId="77777777" w:rsidR="00D233A8" w:rsidRPr="00A7403D" w:rsidRDefault="00D233A8" w:rsidP="008B0CB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Andrzej </w:t>
            </w:r>
            <w:proofErr w:type="spellStart"/>
            <w:r>
              <w:rPr>
                <w:sz w:val="20"/>
              </w:rPr>
              <w:t>Kusiuk</w:t>
            </w:r>
            <w:proofErr w:type="spellEnd"/>
          </w:p>
        </w:tc>
      </w:tr>
      <w:tr w:rsidR="00D233A8" w14:paraId="7D858D4D" w14:textId="77777777" w:rsidTr="007F6E55">
        <w:trPr>
          <w:cantSplit/>
          <w:trHeight w:val="285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8F455" w14:textId="77777777" w:rsidR="00D233A8" w:rsidRPr="00A7403D" w:rsidRDefault="00D233A8" w:rsidP="00D233A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25D7C" w14:textId="77777777" w:rsidR="00D233A8" w:rsidRPr="00471934" w:rsidRDefault="00D233A8" w:rsidP="00D233A8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3A95" w14:textId="77777777" w:rsidR="00D233A8" w:rsidRPr="00D233A8" w:rsidRDefault="00D233A8" w:rsidP="00D233A8">
            <w:pPr>
              <w:rPr>
                <w:sz w:val="20"/>
                <w:szCs w:val="20"/>
              </w:rPr>
            </w:pPr>
            <w:r w:rsidRPr="00D233A8">
              <w:rPr>
                <w:sz w:val="20"/>
                <w:szCs w:val="20"/>
              </w:rPr>
              <w:t>Stateczność i zdolność udźwigowa wózka podnośnikowego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4C7B" w14:textId="77777777" w:rsidR="00D233A8" w:rsidRDefault="00D233A8" w:rsidP="00D2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04C7E92C" w14:textId="77777777" w:rsidR="00D233A8" w:rsidRPr="00D233A8" w:rsidRDefault="00D233A8" w:rsidP="00D233A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F256" w14:textId="77777777" w:rsidR="00D233A8" w:rsidRPr="00D233A8" w:rsidRDefault="00D233A8" w:rsidP="00D233A8">
            <w:pPr>
              <w:rPr>
                <w:sz w:val="20"/>
                <w:szCs w:val="20"/>
              </w:rPr>
            </w:pPr>
            <w:r w:rsidRPr="00D233A8">
              <w:rPr>
                <w:sz w:val="20"/>
                <w:szCs w:val="20"/>
              </w:rPr>
              <w:t xml:space="preserve">Andrzej </w:t>
            </w:r>
            <w:proofErr w:type="spellStart"/>
            <w:r w:rsidRPr="00D233A8">
              <w:rPr>
                <w:sz w:val="20"/>
                <w:szCs w:val="20"/>
              </w:rPr>
              <w:t>Kusiuk</w:t>
            </w:r>
            <w:proofErr w:type="spellEnd"/>
          </w:p>
        </w:tc>
      </w:tr>
      <w:tr w:rsidR="00D233A8" w14:paraId="1579968E" w14:textId="77777777" w:rsidTr="00DA0D65">
        <w:trPr>
          <w:cantSplit/>
          <w:trHeight w:val="390"/>
        </w:trPr>
        <w:tc>
          <w:tcPr>
            <w:tcW w:w="7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8ACECB" w14:textId="77777777" w:rsidR="00D233A8" w:rsidRPr="00A7403D" w:rsidRDefault="00D233A8" w:rsidP="00D233A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2BF31F" w14:textId="77777777" w:rsidR="00D233A8" w:rsidRPr="00471934" w:rsidRDefault="00D233A8" w:rsidP="00D233A8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1AE0FF" w14:textId="77777777" w:rsidR="00D233A8" w:rsidRPr="00A7403D" w:rsidRDefault="00D233A8" w:rsidP="00D233A8">
            <w:pPr>
              <w:pStyle w:val="Standard"/>
              <w:rPr>
                <w:sz w:val="20"/>
              </w:rPr>
            </w:pPr>
            <w:r w:rsidRPr="00A7403D">
              <w:rPr>
                <w:sz w:val="20"/>
              </w:rPr>
              <w:t>Budowa układu jezdnego wózka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3696D7" w14:textId="77777777" w:rsidR="00D233A8" w:rsidRPr="00A7403D" w:rsidRDefault="00D233A8" w:rsidP="00D233A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4587DA" w14:textId="77777777" w:rsidR="00D233A8" w:rsidRPr="00A7403D" w:rsidRDefault="00D233A8" w:rsidP="00D233A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Andrzej </w:t>
            </w:r>
            <w:proofErr w:type="spellStart"/>
            <w:r>
              <w:rPr>
                <w:sz w:val="20"/>
              </w:rPr>
              <w:t>Kusiuk</w:t>
            </w:r>
            <w:proofErr w:type="spellEnd"/>
          </w:p>
        </w:tc>
      </w:tr>
      <w:tr w:rsidR="00D233A8" w14:paraId="7951AAE6" w14:textId="77777777" w:rsidTr="00D233A8">
        <w:trPr>
          <w:cantSplit/>
          <w:trHeight w:val="105"/>
        </w:trPr>
        <w:tc>
          <w:tcPr>
            <w:tcW w:w="7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918FB0" w14:textId="77777777" w:rsidR="00D233A8" w:rsidRDefault="00D233A8" w:rsidP="00D233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25.06</w:t>
            </w:r>
          </w:p>
          <w:p w14:paraId="0F42456E" w14:textId="77777777" w:rsidR="00D233A8" w:rsidRPr="00A7403D" w:rsidRDefault="00D233A8" w:rsidP="00D233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2020</w:t>
            </w:r>
          </w:p>
        </w:tc>
        <w:tc>
          <w:tcPr>
            <w:tcW w:w="10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6E556A" w14:textId="77777777" w:rsidR="00D233A8" w:rsidRDefault="00D233A8" w:rsidP="00D23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9:00-10:30</w:t>
            </w:r>
          </w:p>
          <w:p w14:paraId="2FCFB626" w14:textId="77777777" w:rsidR="00D233A8" w:rsidRPr="00471934" w:rsidRDefault="00D233A8" w:rsidP="00D23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10:40-12:10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A659" w14:textId="77777777" w:rsidR="00D233A8" w:rsidRPr="00A7403D" w:rsidRDefault="00D233A8" w:rsidP="00D233A8">
            <w:pPr>
              <w:pStyle w:val="Standard"/>
              <w:rPr>
                <w:sz w:val="20"/>
              </w:rPr>
            </w:pPr>
            <w:r w:rsidRPr="00A7403D">
              <w:rPr>
                <w:sz w:val="20"/>
              </w:rPr>
              <w:t>Budowa układu jezdnego wózka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764D" w14:textId="77777777" w:rsidR="00D233A8" w:rsidRPr="00A7403D" w:rsidRDefault="00D233A8" w:rsidP="00D233A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5D3C" w14:textId="77777777" w:rsidR="00D233A8" w:rsidRPr="00A7403D" w:rsidRDefault="00D233A8" w:rsidP="00D233A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Andrzej </w:t>
            </w:r>
            <w:proofErr w:type="spellStart"/>
            <w:r>
              <w:rPr>
                <w:sz w:val="20"/>
              </w:rPr>
              <w:t>Kusiuk</w:t>
            </w:r>
            <w:proofErr w:type="spellEnd"/>
          </w:p>
        </w:tc>
      </w:tr>
      <w:tr w:rsidR="00D233A8" w14:paraId="14BAD4B2" w14:textId="77777777" w:rsidTr="00D233A8">
        <w:trPr>
          <w:cantSplit/>
          <w:trHeight w:val="180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62D2B" w14:textId="77777777" w:rsidR="00D233A8" w:rsidRPr="00A7403D" w:rsidRDefault="00D233A8" w:rsidP="00D233A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FAEF3" w14:textId="77777777" w:rsidR="00D233A8" w:rsidRPr="00471934" w:rsidRDefault="00D233A8" w:rsidP="00D233A8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826F" w14:textId="77777777" w:rsidR="00D233A8" w:rsidRPr="00A7403D" w:rsidRDefault="00D233A8" w:rsidP="00D233A8">
            <w:pPr>
              <w:pStyle w:val="Standard"/>
              <w:rPr>
                <w:sz w:val="20"/>
              </w:rPr>
            </w:pPr>
            <w:r w:rsidRPr="00A7403D">
              <w:rPr>
                <w:sz w:val="20"/>
              </w:rPr>
              <w:t>Mechanizmy podnoszenia wózka podnośnikowego i wymagania wobec ich elementów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B437" w14:textId="77777777" w:rsidR="00D233A8" w:rsidRPr="00A7403D" w:rsidRDefault="00D233A8" w:rsidP="00D233A8">
            <w:pPr>
              <w:pStyle w:val="Standard"/>
              <w:rPr>
                <w:sz w:val="20"/>
              </w:rPr>
            </w:pPr>
            <w:r w:rsidRPr="00A7403D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7E4A" w14:textId="77777777" w:rsidR="00D233A8" w:rsidRPr="00A7403D" w:rsidRDefault="00D233A8" w:rsidP="00D233A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Andrzej </w:t>
            </w:r>
            <w:proofErr w:type="spellStart"/>
            <w:r>
              <w:rPr>
                <w:sz w:val="20"/>
              </w:rPr>
              <w:t>Kusiuk</w:t>
            </w:r>
            <w:proofErr w:type="spellEnd"/>
          </w:p>
        </w:tc>
      </w:tr>
      <w:tr w:rsidR="00D233A8" w14:paraId="5974B100" w14:textId="77777777" w:rsidTr="00D233A8">
        <w:trPr>
          <w:cantSplit/>
          <w:trHeight w:val="480"/>
        </w:trPr>
        <w:tc>
          <w:tcPr>
            <w:tcW w:w="7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7E7539" w14:textId="77777777" w:rsidR="00D233A8" w:rsidRPr="00A7403D" w:rsidRDefault="00D233A8" w:rsidP="00D233A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63ED44" w14:textId="77777777" w:rsidR="00D233A8" w:rsidRPr="00471934" w:rsidRDefault="00D233A8" w:rsidP="00D233A8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1035" w14:textId="77777777" w:rsidR="00D233A8" w:rsidRPr="00A7403D" w:rsidRDefault="00D233A8" w:rsidP="00D233A8">
            <w:pPr>
              <w:pStyle w:val="Standard"/>
              <w:rPr>
                <w:sz w:val="20"/>
              </w:rPr>
            </w:pPr>
            <w:r w:rsidRPr="00A7403D">
              <w:rPr>
                <w:sz w:val="20"/>
              </w:rPr>
              <w:t>Układ hydrauliczny wózka podnośnikowego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BE89" w14:textId="77777777" w:rsidR="00D233A8" w:rsidRPr="00A7403D" w:rsidRDefault="00D233A8" w:rsidP="00D233A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5C37" w14:textId="77777777" w:rsidR="00D233A8" w:rsidRPr="00A7403D" w:rsidRDefault="00D233A8" w:rsidP="00D233A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Andrzej </w:t>
            </w:r>
            <w:proofErr w:type="spellStart"/>
            <w:r>
              <w:rPr>
                <w:sz w:val="20"/>
              </w:rPr>
              <w:t>Kusiuk</w:t>
            </w:r>
            <w:proofErr w:type="spellEnd"/>
          </w:p>
        </w:tc>
      </w:tr>
      <w:tr w:rsidR="00D233A8" w14:paraId="01844B51" w14:textId="77777777" w:rsidTr="00471934">
        <w:trPr>
          <w:cantSplit/>
          <w:trHeight w:val="180"/>
        </w:trPr>
        <w:tc>
          <w:tcPr>
            <w:tcW w:w="7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CB73320" w14:textId="77777777" w:rsidR="00D233A8" w:rsidRPr="00A7403D" w:rsidRDefault="00D233A8" w:rsidP="003A10E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26.06.</w:t>
            </w:r>
            <w:r w:rsidR="003A10E3">
              <w:rPr>
                <w:rFonts w:ascii="Arial" w:hAnsi="Arial"/>
                <w:sz w:val="20"/>
                <w:szCs w:val="20"/>
              </w:rPr>
              <w:t>2020</w:t>
            </w:r>
          </w:p>
        </w:tc>
        <w:tc>
          <w:tcPr>
            <w:tcW w:w="10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B314291" w14:textId="77777777" w:rsidR="00D233A8" w:rsidRDefault="00D233A8" w:rsidP="00D23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9:00-10:30</w:t>
            </w:r>
          </w:p>
          <w:p w14:paraId="3BD39CE7" w14:textId="77777777" w:rsidR="00D233A8" w:rsidRPr="00471934" w:rsidRDefault="00D233A8" w:rsidP="00D23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10:40-12:10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16CB" w14:textId="77777777" w:rsidR="00D233A8" w:rsidRPr="00A7403D" w:rsidRDefault="00D233A8" w:rsidP="00D233A8">
            <w:pPr>
              <w:pStyle w:val="Standard"/>
              <w:rPr>
                <w:sz w:val="20"/>
              </w:rPr>
            </w:pPr>
            <w:r w:rsidRPr="00A7403D">
              <w:rPr>
                <w:sz w:val="20"/>
              </w:rPr>
              <w:t>Układ hydrauliczny wózka podnośnikowego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5186" w14:textId="77777777" w:rsidR="00D233A8" w:rsidRPr="00A7403D" w:rsidRDefault="00D233A8" w:rsidP="00D233A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4B1B" w14:textId="77777777" w:rsidR="00D233A8" w:rsidRPr="00A7403D" w:rsidRDefault="00D233A8" w:rsidP="00D233A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Andrzej </w:t>
            </w:r>
            <w:proofErr w:type="spellStart"/>
            <w:r>
              <w:rPr>
                <w:sz w:val="20"/>
              </w:rPr>
              <w:t>Kusiuk</w:t>
            </w:r>
            <w:proofErr w:type="spellEnd"/>
          </w:p>
        </w:tc>
      </w:tr>
      <w:tr w:rsidR="00D233A8" w14:paraId="7E752511" w14:textId="77777777" w:rsidTr="00471934">
        <w:trPr>
          <w:cantSplit/>
          <w:trHeight w:val="315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A033E" w14:textId="77777777" w:rsidR="00D233A8" w:rsidRPr="00A7403D" w:rsidRDefault="00D233A8" w:rsidP="00D233A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B50CA" w14:textId="77777777" w:rsidR="00D233A8" w:rsidRPr="00471934" w:rsidRDefault="00D233A8" w:rsidP="00D233A8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56EF" w14:textId="77777777" w:rsidR="00D233A8" w:rsidRPr="00A7403D" w:rsidRDefault="00D233A8" w:rsidP="00D233A8">
            <w:pPr>
              <w:pStyle w:val="Standard"/>
              <w:rPr>
                <w:sz w:val="20"/>
              </w:rPr>
            </w:pPr>
            <w:r w:rsidRPr="00A7403D">
              <w:rPr>
                <w:sz w:val="20"/>
              </w:rPr>
              <w:t>Urządzenia zabezpieczające w wózku jezdniowym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EAE9" w14:textId="77777777" w:rsidR="00D233A8" w:rsidRPr="00A7403D" w:rsidRDefault="00D233A8" w:rsidP="00D233A8">
            <w:pPr>
              <w:pStyle w:val="Standard"/>
              <w:rPr>
                <w:sz w:val="20"/>
              </w:rPr>
            </w:pPr>
            <w:r w:rsidRPr="00A7403D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CF8D" w14:textId="77777777" w:rsidR="00D233A8" w:rsidRPr="00A7403D" w:rsidRDefault="00D233A8" w:rsidP="00D233A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Andrzej </w:t>
            </w:r>
            <w:proofErr w:type="spellStart"/>
            <w:r>
              <w:rPr>
                <w:sz w:val="20"/>
              </w:rPr>
              <w:t>Kusiuk</w:t>
            </w:r>
            <w:proofErr w:type="spellEnd"/>
          </w:p>
        </w:tc>
      </w:tr>
      <w:tr w:rsidR="00D233A8" w14:paraId="47D57437" w14:textId="77777777" w:rsidTr="00471934">
        <w:trPr>
          <w:cantSplit/>
          <w:trHeight w:val="525"/>
        </w:trPr>
        <w:tc>
          <w:tcPr>
            <w:tcW w:w="7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1BFD00" w14:textId="77777777" w:rsidR="00D233A8" w:rsidRPr="00A7403D" w:rsidRDefault="00D233A8" w:rsidP="00D233A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C5E4B5" w14:textId="77777777" w:rsidR="00D233A8" w:rsidRPr="00471934" w:rsidRDefault="00D233A8" w:rsidP="00D233A8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C967" w14:textId="77777777" w:rsidR="00D233A8" w:rsidRPr="00A7403D" w:rsidRDefault="00D233A8" w:rsidP="00D233A8">
            <w:pPr>
              <w:pStyle w:val="Standard"/>
              <w:rPr>
                <w:sz w:val="20"/>
              </w:rPr>
            </w:pPr>
            <w:r w:rsidRPr="00A7403D">
              <w:rPr>
                <w:sz w:val="20"/>
              </w:rPr>
              <w:t>Czynności obsługowe przed rozpoczęciem pracy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1923" w14:textId="77777777" w:rsidR="00D233A8" w:rsidRPr="00A7403D" w:rsidRDefault="00D233A8" w:rsidP="00D233A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0757" w14:textId="77777777" w:rsidR="00D233A8" w:rsidRPr="00A7403D" w:rsidRDefault="00D233A8" w:rsidP="00D233A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Andrzej </w:t>
            </w:r>
            <w:proofErr w:type="spellStart"/>
            <w:r>
              <w:rPr>
                <w:sz w:val="20"/>
              </w:rPr>
              <w:t>Kusiuk</w:t>
            </w:r>
            <w:proofErr w:type="spellEnd"/>
          </w:p>
        </w:tc>
      </w:tr>
      <w:tr w:rsidR="00D233A8" w14:paraId="3A6B72F2" w14:textId="77777777" w:rsidTr="00471934">
        <w:trPr>
          <w:cantSplit/>
          <w:trHeight w:val="185"/>
        </w:trPr>
        <w:tc>
          <w:tcPr>
            <w:tcW w:w="7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2D83320" w14:textId="77777777" w:rsidR="00D233A8" w:rsidRPr="00471934" w:rsidRDefault="00D233A8" w:rsidP="003A10E3">
            <w:pPr>
              <w:rPr>
                <w:rFonts w:ascii="Arial" w:hAnsi="Arial"/>
                <w:sz w:val="20"/>
                <w:szCs w:val="20"/>
              </w:rPr>
            </w:pPr>
            <w:r w:rsidRPr="00471934">
              <w:rPr>
                <w:rFonts w:ascii="Arial" w:hAnsi="Arial"/>
                <w:sz w:val="20"/>
                <w:szCs w:val="20"/>
              </w:rPr>
              <w:t>29.0</w:t>
            </w:r>
            <w:r>
              <w:rPr>
                <w:rFonts w:ascii="Arial" w:hAnsi="Arial"/>
                <w:sz w:val="20"/>
                <w:szCs w:val="20"/>
              </w:rPr>
              <w:t>6</w:t>
            </w:r>
            <w:r w:rsidRPr="00471934">
              <w:rPr>
                <w:rFonts w:ascii="Arial" w:hAnsi="Arial"/>
                <w:sz w:val="20"/>
                <w:szCs w:val="20"/>
              </w:rPr>
              <w:t>.</w:t>
            </w:r>
            <w:r w:rsidR="003A10E3">
              <w:rPr>
                <w:rFonts w:ascii="Arial" w:hAnsi="Arial"/>
                <w:sz w:val="20"/>
                <w:szCs w:val="20"/>
              </w:rPr>
              <w:t>2020</w:t>
            </w:r>
          </w:p>
        </w:tc>
        <w:tc>
          <w:tcPr>
            <w:tcW w:w="10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B2E47F7" w14:textId="77777777" w:rsidR="003A10E3" w:rsidRDefault="003A10E3" w:rsidP="003A10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9:00-10:30</w:t>
            </w:r>
          </w:p>
          <w:p w14:paraId="598B9370" w14:textId="77777777" w:rsidR="003A10E3" w:rsidRDefault="003A10E3" w:rsidP="003A10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10:40-12:10</w:t>
            </w:r>
          </w:p>
          <w:p w14:paraId="5AA41F2E" w14:textId="77777777" w:rsidR="003A10E3" w:rsidRDefault="003A10E3" w:rsidP="003A10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12:20-13:50</w:t>
            </w:r>
          </w:p>
          <w:p w14:paraId="654D0C56" w14:textId="77777777" w:rsidR="00D233A8" w:rsidRPr="00471934" w:rsidRDefault="003A10E3" w:rsidP="003A10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14:00-14:45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3D45" w14:textId="77777777" w:rsidR="00D233A8" w:rsidRPr="00A7403D" w:rsidRDefault="00D233A8" w:rsidP="00D233A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Czynności obsługowe podczas pracy wózkiem jezdniowym i po jej zakończeniu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6DD7" w14:textId="77777777" w:rsidR="00D233A8" w:rsidRPr="00A7403D" w:rsidRDefault="00D233A8" w:rsidP="00D233A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888E" w14:textId="77777777" w:rsidR="00D233A8" w:rsidRPr="00A7403D" w:rsidRDefault="00D233A8" w:rsidP="00D233A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Andrzej </w:t>
            </w:r>
            <w:proofErr w:type="spellStart"/>
            <w:r>
              <w:rPr>
                <w:sz w:val="20"/>
              </w:rPr>
              <w:t>Kusiuk</w:t>
            </w:r>
            <w:proofErr w:type="spellEnd"/>
          </w:p>
        </w:tc>
      </w:tr>
      <w:tr w:rsidR="00D233A8" w14:paraId="454BE118" w14:textId="77777777" w:rsidTr="00471934">
        <w:trPr>
          <w:cantSplit/>
          <w:trHeight w:val="441"/>
        </w:trPr>
        <w:tc>
          <w:tcPr>
            <w:tcW w:w="74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7259311" w14:textId="77777777" w:rsidR="00D233A8" w:rsidRPr="00471934" w:rsidRDefault="00D233A8" w:rsidP="00D233A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787D543" w14:textId="77777777" w:rsidR="00D233A8" w:rsidRPr="00471934" w:rsidRDefault="00D233A8" w:rsidP="00D233A8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15E7" w14:textId="77777777" w:rsidR="00D233A8" w:rsidRPr="00A7403D" w:rsidRDefault="00D233A8" w:rsidP="00D233A8">
            <w:pPr>
              <w:pStyle w:val="Standard"/>
              <w:rPr>
                <w:color w:val="000000"/>
                <w:spacing w:val="-2"/>
                <w:w w:val="101"/>
                <w:sz w:val="20"/>
              </w:rPr>
            </w:pPr>
            <w:r w:rsidRPr="00A7403D">
              <w:rPr>
                <w:bCs/>
                <w:sz w:val="20"/>
              </w:rPr>
              <w:t>Praca wózkiem jezdniowym w warunkach szczególnych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F8FC" w14:textId="77777777" w:rsidR="00D233A8" w:rsidRPr="00A7403D" w:rsidRDefault="00D233A8" w:rsidP="00D233A8">
            <w:pPr>
              <w:pStyle w:val="Standard"/>
              <w:rPr>
                <w:sz w:val="20"/>
              </w:rPr>
            </w:pPr>
            <w:r w:rsidRPr="00A7403D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D2FC" w14:textId="77777777" w:rsidR="00D233A8" w:rsidRPr="00A7403D" w:rsidRDefault="00D233A8" w:rsidP="00D233A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Andrzej </w:t>
            </w:r>
            <w:proofErr w:type="spellStart"/>
            <w:r>
              <w:rPr>
                <w:sz w:val="20"/>
              </w:rPr>
              <w:t>Kusiuk</w:t>
            </w:r>
            <w:proofErr w:type="spellEnd"/>
          </w:p>
        </w:tc>
      </w:tr>
      <w:tr w:rsidR="003A10E3" w14:paraId="53DD0417" w14:textId="77777777" w:rsidTr="008B6912">
        <w:trPr>
          <w:cantSplit/>
          <w:trHeight w:val="735"/>
        </w:trPr>
        <w:tc>
          <w:tcPr>
            <w:tcW w:w="7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071D81" w14:textId="77777777" w:rsidR="003A10E3" w:rsidRPr="00471934" w:rsidRDefault="003A10E3" w:rsidP="003A10E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0391CA" w14:textId="77777777" w:rsidR="003A10E3" w:rsidRPr="00471934" w:rsidRDefault="003A10E3" w:rsidP="003A10E3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C780" w14:textId="77777777" w:rsidR="003A10E3" w:rsidRPr="00A7403D" w:rsidRDefault="003A10E3" w:rsidP="003A10E3">
            <w:pPr>
              <w:pStyle w:val="Standard"/>
              <w:rPr>
                <w:bCs/>
                <w:sz w:val="20"/>
              </w:rPr>
            </w:pPr>
            <w:r w:rsidRPr="00A7403D">
              <w:rPr>
                <w:bCs/>
                <w:sz w:val="20"/>
              </w:rPr>
              <w:t>Zasady eksploatacji wózków jezdniowych zasilanych gazem – wymiana butli gazowych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6086" w14:textId="77777777" w:rsidR="003A10E3" w:rsidRPr="00A7403D" w:rsidRDefault="003A10E3" w:rsidP="003A10E3">
            <w:pPr>
              <w:pStyle w:val="Standard"/>
              <w:rPr>
                <w:sz w:val="20"/>
              </w:rPr>
            </w:pPr>
            <w:r w:rsidRPr="00A7403D">
              <w:rPr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EB84" w14:textId="77777777" w:rsidR="003A10E3" w:rsidRPr="00A7403D" w:rsidRDefault="003A10E3" w:rsidP="003A10E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Andrzej </w:t>
            </w:r>
            <w:proofErr w:type="spellStart"/>
            <w:r>
              <w:rPr>
                <w:sz w:val="20"/>
              </w:rPr>
              <w:t>Kusiuk</w:t>
            </w:r>
            <w:proofErr w:type="spellEnd"/>
          </w:p>
        </w:tc>
      </w:tr>
      <w:tr w:rsidR="003A10E3" w14:paraId="7476B20A" w14:textId="77777777" w:rsidTr="00017BF1">
        <w:trPr>
          <w:cantSplit/>
          <w:trHeight w:val="205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2B7BA" w14:textId="77777777" w:rsidR="003A10E3" w:rsidRPr="00471934" w:rsidRDefault="003A10E3" w:rsidP="003A10E3">
            <w:pPr>
              <w:rPr>
                <w:rFonts w:ascii="Arial" w:hAnsi="Arial"/>
                <w:sz w:val="20"/>
                <w:szCs w:val="20"/>
              </w:rPr>
            </w:pPr>
            <w:r w:rsidRPr="00471934">
              <w:rPr>
                <w:rFonts w:ascii="Arial" w:hAnsi="Arial"/>
                <w:sz w:val="20"/>
                <w:szCs w:val="20"/>
              </w:rPr>
              <w:t>30.0</w:t>
            </w:r>
            <w:r>
              <w:rPr>
                <w:rFonts w:ascii="Arial" w:hAnsi="Arial"/>
                <w:sz w:val="20"/>
                <w:szCs w:val="20"/>
              </w:rPr>
              <w:t>6</w:t>
            </w:r>
            <w:r w:rsidRPr="00471934">
              <w:rPr>
                <w:rFonts w:ascii="Arial" w:hAnsi="Arial"/>
                <w:sz w:val="20"/>
                <w:szCs w:val="20"/>
              </w:rPr>
              <w:t>.</w:t>
            </w:r>
          </w:p>
          <w:p w14:paraId="5A7F3E73" w14:textId="77777777" w:rsidR="003A10E3" w:rsidRPr="00471934" w:rsidRDefault="003A10E3" w:rsidP="003A10E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2020</w:t>
            </w:r>
          </w:p>
        </w:tc>
        <w:tc>
          <w:tcPr>
            <w:tcW w:w="10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E8BA07C" w14:textId="77777777" w:rsidR="003A10E3" w:rsidRDefault="003A10E3" w:rsidP="003A10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9:00-10</w:t>
            </w:r>
            <w:r w:rsidRPr="00471934">
              <w:rPr>
                <w:sz w:val="18"/>
                <w:szCs w:val="18"/>
              </w:rPr>
              <w:t>:30</w:t>
            </w:r>
          </w:p>
          <w:p w14:paraId="2D98A5AA" w14:textId="77777777" w:rsidR="003A10E3" w:rsidRDefault="003A10E3" w:rsidP="003A10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10:40-11;15</w:t>
            </w:r>
          </w:p>
          <w:p w14:paraId="541844D2" w14:textId="77777777" w:rsidR="003A10E3" w:rsidRDefault="003A10E3" w:rsidP="003A10E3">
            <w:pPr>
              <w:rPr>
                <w:sz w:val="18"/>
                <w:szCs w:val="18"/>
              </w:rPr>
            </w:pPr>
          </w:p>
          <w:p w14:paraId="421512DE" w14:textId="77777777" w:rsidR="003A10E3" w:rsidRDefault="003A10E3" w:rsidP="003A10E3">
            <w:pPr>
              <w:rPr>
                <w:sz w:val="18"/>
                <w:szCs w:val="18"/>
              </w:rPr>
            </w:pPr>
          </w:p>
          <w:p w14:paraId="3D819BAD" w14:textId="77777777" w:rsidR="003A10E3" w:rsidRDefault="003A10E3" w:rsidP="003A10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12:00-13:30</w:t>
            </w:r>
          </w:p>
          <w:p w14:paraId="303E0B33" w14:textId="77777777" w:rsidR="003A10E3" w:rsidRPr="00471934" w:rsidRDefault="003A10E3" w:rsidP="003A10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13:40-14:15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64B7" w14:textId="77777777" w:rsidR="003A10E3" w:rsidRPr="00A7403D" w:rsidRDefault="003A10E3" w:rsidP="003A10E3">
            <w:pPr>
              <w:pStyle w:val="Standard"/>
              <w:rPr>
                <w:sz w:val="20"/>
              </w:rPr>
            </w:pPr>
            <w:r w:rsidRPr="00A7403D">
              <w:rPr>
                <w:sz w:val="20"/>
              </w:rPr>
              <w:t>Procedury postępowania w przypadku nieszczęśliwego zdarzenia, wypadku lub pożaru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9B5E" w14:textId="77777777" w:rsidR="003A10E3" w:rsidRPr="00A7403D" w:rsidRDefault="003A10E3" w:rsidP="003A10E3">
            <w:pPr>
              <w:pStyle w:val="Standard"/>
              <w:rPr>
                <w:sz w:val="20"/>
              </w:rPr>
            </w:pPr>
          </w:p>
          <w:p w14:paraId="1AA94BA7" w14:textId="77777777" w:rsidR="003A10E3" w:rsidRPr="00A7403D" w:rsidRDefault="003A10E3" w:rsidP="003A10E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80BB9" w14:textId="77777777" w:rsidR="003A10E3" w:rsidRPr="00A7403D" w:rsidRDefault="003A10E3" w:rsidP="003A10E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Andrzej </w:t>
            </w:r>
            <w:proofErr w:type="spellStart"/>
            <w:r>
              <w:rPr>
                <w:sz w:val="20"/>
              </w:rPr>
              <w:t>Kusiuk</w:t>
            </w:r>
            <w:proofErr w:type="spellEnd"/>
          </w:p>
        </w:tc>
      </w:tr>
      <w:tr w:rsidR="003A10E3" w14:paraId="11E3BE56" w14:textId="77777777" w:rsidTr="00017BF1">
        <w:trPr>
          <w:cantSplit/>
          <w:trHeight w:val="240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910F6" w14:textId="77777777" w:rsidR="003A10E3" w:rsidRPr="00471934" w:rsidRDefault="003A10E3" w:rsidP="003A10E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32C736C" w14:textId="77777777" w:rsidR="003A10E3" w:rsidRPr="00471934" w:rsidRDefault="003A10E3" w:rsidP="003A10E3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F012" w14:textId="77777777" w:rsidR="003A10E3" w:rsidRDefault="003A10E3" w:rsidP="003A10E3">
            <w:pPr>
              <w:pStyle w:val="Standard"/>
              <w:rPr>
                <w:sz w:val="20"/>
              </w:rPr>
            </w:pPr>
            <w:r w:rsidRPr="00A7403D">
              <w:rPr>
                <w:sz w:val="20"/>
              </w:rPr>
              <w:t>Warunki bezpiecznej pracy i BHP przy obsłudze wózków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A380" w14:textId="77777777" w:rsidR="003A10E3" w:rsidRDefault="003A10E3" w:rsidP="003A10E3">
            <w:pPr>
              <w:pStyle w:val="Standard"/>
              <w:rPr>
                <w:sz w:val="20"/>
              </w:rPr>
            </w:pPr>
            <w:r w:rsidRPr="00A7403D">
              <w:rPr>
                <w:sz w:val="20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51D8" w14:textId="77777777" w:rsidR="003A10E3" w:rsidRDefault="003A10E3" w:rsidP="003A10E3">
            <w:pPr>
              <w:pStyle w:val="Standard"/>
              <w:rPr>
                <w:sz w:val="20"/>
              </w:rPr>
            </w:pPr>
          </w:p>
        </w:tc>
      </w:tr>
      <w:tr w:rsidR="003A10E3" w14:paraId="145E1375" w14:textId="77777777" w:rsidTr="00471934">
        <w:trPr>
          <w:cantSplit/>
          <w:trHeight w:val="660"/>
        </w:trPr>
        <w:tc>
          <w:tcPr>
            <w:tcW w:w="7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09AE2D" w14:textId="77777777" w:rsidR="003A10E3" w:rsidRDefault="003A10E3" w:rsidP="003A10E3">
            <w:pPr>
              <w:rPr>
                <w:rFonts w:ascii="Arial" w:hAnsi="Arial"/>
                <w:sz w:val="1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BD262" w14:textId="77777777" w:rsidR="003A10E3" w:rsidRPr="00471934" w:rsidRDefault="003A10E3" w:rsidP="003A10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D1DE" w14:textId="77777777" w:rsidR="003A10E3" w:rsidRPr="00A7403D" w:rsidRDefault="003A10E3" w:rsidP="003A10E3">
            <w:pPr>
              <w:rPr>
                <w:sz w:val="20"/>
              </w:rPr>
            </w:pPr>
          </w:p>
          <w:p w14:paraId="31EA0A71" w14:textId="77777777" w:rsidR="003A10E3" w:rsidRPr="00A7403D" w:rsidRDefault="003A10E3" w:rsidP="003A10E3">
            <w:pPr>
              <w:pStyle w:val="Standard"/>
              <w:rPr>
                <w:sz w:val="20"/>
              </w:rPr>
            </w:pPr>
            <w:r w:rsidRPr="00A7403D">
              <w:rPr>
                <w:sz w:val="20"/>
              </w:rPr>
              <w:t xml:space="preserve">Zajęcia praktyczne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4DE4" w14:textId="77777777" w:rsidR="003A10E3" w:rsidRPr="00A7403D" w:rsidRDefault="003A10E3" w:rsidP="003A10E3">
            <w:pPr>
              <w:pStyle w:val="Standard"/>
              <w:rPr>
                <w:sz w:val="20"/>
              </w:rPr>
            </w:pPr>
          </w:p>
          <w:p w14:paraId="4C7C108C" w14:textId="77777777" w:rsidR="003A10E3" w:rsidRPr="00A7403D" w:rsidRDefault="003A10E3" w:rsidP="003A10E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BA47" w14:textId="77777777" w:rsidR="003A10E3" w:rsidRPr="00A7403D" w:rsidRDefault="003A10E3" w:rsidP="003A10E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Jan Gróndwald</w:t>
            </w:r>
          </w:p>
        </w:tc>
      </w:tr>
      <w:tr w:rsidR="003A10E3" w14:paraId="79930D2C" w14:textId="77777777" w:rsidTr="00471934">
        <w:trPr>
          <w:cantSplit/>
          <w:trHeight w:val="210"/>
        </w:trPr>
        <w:tc>
          <w:tcPr>
            <w:tcW w:w="7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1D24ED" w14:textId="77777777" w:rsidR="003A10E3" w:rsidRDefault="003A10E3" w:rsidP="003A10E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01.07.</w:t>
            </w:r>
          </w:p>
          <w:p w14:paraId="111E857F" w14:textId="77777777" w:rsidR="003A10E3" w:rsidRDefault="003A10E3" w:rsidP="003A10E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2020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141B" w14:textId="77777777" w:rsidR="003A10E3" w:rsidRDefault="003A10E3" w:rsidP="003A10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9:00-10:30</w:t>
            </w:r>
          </w:p>
          <w:p w14:paraId="60B427C6" w14:textId="77777777" w:rsidR="003A10E3" w:rsidRDefault="003A10E3" w:rsidP="003A10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10:40-12:10</w:t>
            </w:r>
          </w:p>
          <w:p w14:paraId="7A66BA35" w14:textId="77777777" w:rsidR="003A10E3" w:rsidRDefault="003A10E3" w:rsidP="003A10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12:20-13:50</w:t>
            </w:r>
          </w:p>
          <w:p w14:paraId="520276F1" w14:textId="77777777" w:rsidR="003A10E3" w:rsidRDefault="003A10E3" w:rsidP="003A10E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14:00-14:45</w:t>
            </w:r>
          </w:p>
          <w:p w14:paraId="4399E6C6" w14:textId="77777777" w:rsidR="003A10E3" w:rsidRPr="00471934" w:rsidRDefault="003A10E3" w:rsidP="003A10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1100" w14:textId="77777777" w:rsidR="003A10E3" w:rsidRDefault="003A10E3" w:rsidP="003A10E3">
            <w:pPr>
              <w:pStyle w:val="Standard"/>
              <w:rPr>
                <w:sz w:val="20"/>
              </w:rPr>
            </w:pPr>
            <w:r w:rsidRPr="00A7403D">
              <w:rPr>
                <w:sz w:val="20"/>
              </w:rPr>
              <w:t xml:space="preserve">Zajęcia praktyczne </w:t>
            </w:r>
          </w:p>
          <w:p w14:paraId="1593E307" w14:textId="77777777" w:rsidR="003A10E3" w:rsidRPr="00A7403D" w:rsidRDefault="003A10E3" w:rsidP="003A10E3">
            <w:pPr>
              <w:pStyle w:val="Standard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3598" w14:textId="77777777" w:rsidR="003A10E3" w:rsidRPr="00A7403D" w:rsidRDefault="003A10E3" w:rsidP="003A10E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05F2" w14:textId="77777777" w:rsidR="003A10E3" w:rsidRPr="00A7403D" w:rsidRDefault="003A10E3" w:rsidP="003A10E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Jan Gróndwald</w:t>
            </w:r>
          </w:p>
        </w:tc>
      </w:tr>
    </w:tbl>
    <w:p w14:paraId="196D3F5B" w14:textId="77777777" w:rsidR="00471934" w:rsidRDefault="00471934" w:rsidP="00471934"/>
    <w:p w14:paraId="0F244EF8" w14:textId="77777777" w:rsidR="00471934" w:rsidRDefault="00471934" w:rsidP="00471934">
      <w:pPr>
        <w:jc w:val="center"/>
        <w:rPr>
          <w:b/>
          <w:bCs/>
          <w:sz w:val="28"/>
        </w:rPr>
      </w:pPr>
    </w:p>
    <w:p w14:paraId="7EF62973" w14:textId="77777777" w:rsidR="00471934" w:rsidRDefault="00471934" w:rsidP="00471934"/>
    <w:p w14:paraId="44A12B2C" w14:textId="168902AC" w:rsidR="00471934" w:rsidRDefault="00F80C24" w:rsidP="00471934">
      <w:r>
        <w:t>*w szkoleniu udział bierze 1</w:t>
      </w:r>
      <w:bookmarkStart w:id="0" w:name="_GoBack"/>
      <w:bookmarkEnd w:id="0"/>
      <w:r>
        <w:t xml:space="preserve"> osoba</w:t>
      </w:r>
    </w:p>
    <w:p w14:paraId="7601FD57" w14:textId="77777777" w:rsidR="00471934" w:rsidRDefault="00471934" w:rsidP="00471934"/>
    <w:p w14:paraId="4560E1F3" w14:textId="77777777" w:rsidR="00471934" w:rsidRDefault="00471934" w:rsidP="00471934"/>
    <w:p w14:paraId="30C8FE1F" w14:textId="77777777" w:rsidR="00471934" w:rsidRDefault="00471934" w:rsidP="00471934"/>
    <w:p w14:paraId="29C9B2BF" w14:textId="77777777" w:rsidR="00471934" w:rsidRDefault="00471934" w:rsidP="00471934"/>
    <w:p w14:paraId="39DB07CD" w14:textId="77777777" w:rsidR="00471934" w:rsidRDefault="00471934" w:rsidP="00471934"/>
    <w:p w14:paraId="22C72914" w14:textId="77777777" w:rsidR="001F0CC6" w:rsidRDefault="001F0CC6"/>
    <w:sectPr w:rsidR="001F0C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FE061" w14:textId="77777777" w:rsidR="00471934" w:rsidRDefault="00471934" w:rsidP="00471934">
      <w:r>
        <w:separator/>
      </w:r>
    </w:p>
  </w:endnote>
  <w:endnote w:type="continuationSeparator" w:id="0">
    <w:p w14:paraId="2A606E42" w14:textId="77777777" w:rsidR="00471934" w:rsidRDefault="00471934" w:rsidP="0047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BC381" w14:textId="77777777" w:rsidR="00C35582" w:rsidRDefault="00C35582" w:rsidP="00C35582">
    <w:pPr>
      <w:pStyle w:val="Stopka"/>
      <w:rPr>
        <w:b/>
      </w:rPr>
    </w:pPr>
  </w:p>
  <w:p w14:paraId="43481789" w14:textId="711ABE61" w:rsidR="00C35582" w:rsidRDefault="00C35582" w:rsidP="00C35582">
    <w:pPr>
      <w:pStyle w:val="Stopka"/>
      <w:ind w:left="2832"/>
      <w:jc w:val="center"/>
      <w:rPr>
        <w:b/>
        <w:sz w:val="18"/>
        <w:szCs w:val="18"/>
      </w:rPr>
    </w:pPr>
    <w:r w:rsidRPr="005D2B95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5360F59F" wp14:editId="0F2DF4F3">
          <wp:simplePos x="0" y="0"/>
          <wp:positionH relativeFrom="column">
            <wp:posOffset>-316865</wp:posOffset>
          </wp:positionH>
          <wp:positionV relativeFrom="paragraph">
            <wp:posOffset>34925</wp:posOffset>
          </wp:positionV>
          <wp:extent cx="1619250" cy="571500"/>
          <wp:effectExtent l="0" t="0" r="0" b="0"/>
          <wp:wrapTight wrapText="bothSides">
            <wp:wrapPolygon edited="0">
              <wp:start x="0" y="0"/>
              <wp:lineTo x="0" y="20880"/>
              <wp:lineTo x="21346" y="20880"/>
              <wp:lineTo x="21346" y="0"/>
              <wp:lineTo x="0" y="0"/>
            </wp:wrapPolygon>
          </wp:wrapTight>
          <wp:docPr id="2" name="Obraz 2" descr="C:\Users\Admin\Desktop\szkolenia-gronwa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dmin\Desktop\szkolenia-gronwa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2B95">
      <w:rPr>
        <w:b/>
        <w:sz w:val="18"/>
        <w:szCs w:val="18"/>
      </w:rPr>
      <w:t xml:space="preserve">Projekt „Nowy Zawód – Nowe Możliwości” </w:t>
    </w:r>
    <w:r w:rsidRPr="005D2B95">
      <w:rPr>
        <w:b/>
        <w:sz w:val="18"/>
        <w:szCs w:val="18"/>
      </w:rPr>
      <w:br/>
    </w:r>
    <w:r w:rsidRPr="005D2B95">
      <w:rPr>
        <w:b/>
        <w:noProof/>
        <w:sz w:val="18"/>
        <w:szCs w:val="18"/>
      </w:rPr>
      <w:t>jest  w</w:t>
    </w:r>
    <w:r w:rsidRPr="005D2B95">
      <w:rPr>
        <w:b/>
        <w:sz w:val="18"/>
        <w:szCs w:val="18"/>
      </w:rPr>
      <w:t xml:space="preserve">spółfinansowany ze środków europejskiego Funduszu Społecznego, Regionalnego Programu Operacyjnego Województwa </w:t>
    </w:r>
  </w:p>
  <w:p w14:paraId="6ABB565C" w14:textId="52C0FB39" w:rsidR="00C35582" w:rsidRDefault="00C35582" w:rsidP="00C35582">
    <w:pPr>
      <w:pStyle w:val="Stopka"/>
    </w:pPr>
    <w:r>
      <w:rPr>
        <w:b/>
        <w:sz w:val="18"/>
        <w:szCs w:val="18"/>
      </w:rPr>
      <w:t xml:space="preserve">                                        </w:t>
    </w:r>
    <w:r w:rsidRPr="005D2B95">
      <w:rPr>
        <w:b/>
        <w:sz w:val="18"/>
        <w:szCs w:val="18"/>
      </w:rPr>
      <w:t>Warmińsko - Mazurskiego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FA36E" w14:textId="77777777" w:rsidR="00471934" w:rsidRDefault="00471934" w:rsidP="00471934">
      <w:r>
        <w:separator/>
      </w:r>
    </w:p>
  </w:footnote>
  <w:footnote w:type="continuationSeparator" w:id="0">
    <w:p w14:paraId="01B47E00" w14:textId="77777777" w:rsidR="00471934" w:rsidRDefault="00471934" w:rsidP="00471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1AB1B" w14:textId="36100AB4" w:rsidR="00C35582" w:rsidRDefault="00C35582">
    <w:pPr>
      <w:pStyle w:val="Nagwek"/>
    </w:pPr>
    <w:r w:rsidRPr="00C6351A">
      <w:rPr>
        <w:noProof/>
      </w:rPr>
      <w:drawing>
        <wp:inline distT="0" distB="0" distL="0" distR="0" wp14:anchorId="41C8E69E" wp14:editId="01DA7D92">
          <wp:extent cx="5753100" cy="7391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BB"/>
    <w:rsid w:val="001F0CC6"/>
    <w:rsid w:val="003A10E3"/>
    <w:rsid w:val="00471934"/>
    <w:rsid w:val="00C35582"/>
    <w:rsid w:val="00D233A8"/>
    <w:rsid w:val="00E225BB"/>
    <w:rsid w:val="00F8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D6193F"/>
  <w15:chartTrackingRefBased/>
  <w15:docId w15:val="{A8488D8A-D8F1-4662-9D26-98013A11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934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19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1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1934"/>
    <w:rPr>
      <w:rFonts w:ascii="Times New Roman" w:eastAsia="Times New Roman" w:hAnsi="Times New Roman" w:cs="Times New Roman"/>
      <w:sz w:val="24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1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1934"/>
    <w:rPr>
      <w:rFonts w:ascii="Times New Roman" w:eastAsia="Times New Roman" w:hAnsi="Times New Roman" w:cs="Times New Roman"/>
      <w:sz w:val="24"/>
      <w:szCs w:val="16"/>
      <w:lang w:eastAsia="pl-PL"/>
    </w:rPr>
  </w:style>
  <w:style w:type="table" w:styleId="Tabela-Siatka">
    <w:name w:val="Table Grid"/>
    <w:basedOn w:val="Standardowy"/>
    <w:uiPriority w:val="39"/>
    <w:rsid w:val="00D23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2020-06-25T07:00:00Z</dcterms:created>
  <dcterms:modified xsi:type="dcterms:W3CDTF">2020-06-30T11:21:00Z</dcterms:modified>
</cp:coreProperties>
</file>