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EA" w:rsidRPr="00016A89" w:rsidRDefault="00CF5FEA" w:rsidP="00CF5FE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16A89">
        <w:rPr>
          <w:rFonts w:asciiTheme="minorHAnsi" w:hAnsiTheme="minorHAnsi" w:cstheme="minorHAnsi"/>
          <w:b/>
          <w:bCs/>
        </w:rPr>
        <w:t>Harmonogram zajęć teoretycznych</w:t>
      </w:r>
    </w:p>
    <w:p w:rsidR="00016A89" w:rsidRDefault="00CF5FEA" w:rsidP="00CF5FE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16A89">
        <w:rPr>
          <w:rFonts w:asciiTheme="minorHAnsi" w:hAnsiTheme="minorHAnsi" w:cstheme="minorHAnsi"/>
          <w:b/>
          <w:bCs/>
        </w:rPr>
        <w:t>Kurs prawa jazdy kat. D</w:t>
      </w:r>
      <w:r w:rsidR="00016A89">
        <w:rPr>
          <w:rFonts w:asciiTheme="minorHAnsi" w:hAnsiTheme="minorHAnsi" w:cstheme="minorHAnsi"/>
          <w:b/>
          <w:bCs/>
        </w:rPr>
        <w:t xml:space="preserve"> </w:t>
      </w:r>
    </w:p>
    <w:p w:rsidR="00CF5FEA" w:rsidRDefault="00016A89" w:rsidP="00CF5FE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projekcie „Nowy Zawód - Nowe Możliwości”</w:t>
      </w:r>
    </w:p>
    <w:p w:rsidR="00016A89" w:rsidRPr="00016A89" w:rsidRDefault="00016A89" w:rsidP="00CF5FE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6"/>
        <w:gridCol w:w="708"/>
        <w:gridCol w:w="1276"/>
        <w:gridCol w:w="6410"/>
        <w:gridCol w:w="1245"/>
      </w:tblGrid>
      <w:tr w:rsidR="00CF5FEA" w:rsidRPr="00016A89" w:rsidTr="00016A89">
        <w:trPr>
          <w:cantSplit/>
          <w:trHeight w:val="4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FEA" w:rsidRPr="00016A89" w:rsidRDefault="00CF5FEA" w:rsidP="00016A89">
            <w:pPr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FEA" w:rsidRPr="00016A89" w:rsidRDefault="00CF5FEA" w:rsidP="00016A89">
            <w:pPr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  <w:p w:rsidR="00CF5FEA" w:rsidRPr="00016A89" w:rsidRDefault="00CF5FEA" w:rsidP="00016A89">
            <w:pPr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FEA" w:rsidRPr="00016A89" w:rsidRDefault="00CF5FEA" w:rsidP="00016A89">
            <w:pPr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Czas </w:t>
            </w:r>
          </w:p>
          <w:p w:rsidR="00CF5FEA" w:rsidRPr="00016A89" w:rsidRDefault="00CF5FEA" w:rsidP="00016A89">
            <w:pPr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trwania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FEA" w:rsidRPr="00016A89" w:rsidRDefault="00CF5FEA" w:rsidP="00016A8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 – treść zajęć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FEA" w:rsidRPr="00016A89" w:rsidRDefault="00CF5FEA" w:rsidP="00016A89">
            <w:pPr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instruktor</w:t>
            </w:r>
          </w:p>
        </w:tc>
      </w:tr>
      <w:tr w:rsidR="00CF5FEA" w:rsidRPr="00016A89" w:rsidTr="00CB4B90">
        <w:trPr>
          <w:cantSplit/>
          <w:trHeight w:val="38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25.06</w:t>
            </w:r>
          </w:p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>09:00-13:45</w:t>
            </w:r>
          </w:p>
          <w:p w:rsid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 xml:space="preserve">(przerwy </w:t>
            </w:r>
          </w:p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>10:30-10:40; 11:10-11:20; 12:50-13:00)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Zasady i przepisy służące bezpiecznemu poruszaniu się pojazdem po drodze publicznej :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Znaki ostrzegawcze, zakazu, nakazu, informacyjne, kierunki i miejscowości uzupełniające, drogowe poziome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Sygnały świetlne, sygnały dawane przez kierującego ruchem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Włączanie się do ruchu, skrzyżowanie równorzędne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 xml:space="preserve">Skrzyżowanie ze znakami określającymi pierwszeństwo przejazdu, z sygnalizacją świetlną, 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Skrzyżowanie lub przejście dla pieszych, miejsca przystanków komunikacji publicznej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Pozycja pojazdu na drodze, wjazd i zjazd ze skrzyżowania, zatrzymanie się i postój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Zmiana pasa ruchu, zmiana kierunku jazdy, bezpieczna jazda w tunelach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Wyprzedzanie, Omijanie, wymijanie, cofanie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Używanie świateł zewnętrznych i sygnałów pojazdu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Dopuszczalne prędkości pojazdu, ograniczenia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Wyposażenie pojazdu związane z bezpieczeństwem, masy i wymiary pojazdu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Zasady odnoszące się do rodzaju transportu, czasu pracy i odpoczynku kierowcy, wykorzystanie tachografów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Jan Gróndwald</w:t>
            </w:r>
          </w:p>
        </w:tc>
      </w:tr>
      <w:tr w:rsidR="00CF5FEA" w:rsidRPr="00016A89" w:rsidTr="00CB4B90">
        <w:trPr>
          <w:cantSplit/>
          <w:trHeight w:val="27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27.06</w:t>
            </w:r>
          </w:p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>09:00-13:45</w:t>
            </w:r>
          </w:p>
          <w:p w:rsidR="00016A89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 xml:space="preserve">(przerwy </w:t>
            </w:r>
          </w:p>
          <w:p w:rsid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>10:30-10:40;</w:t>
            </w:r>
          </w:p>
          <w:p w:rsidR="00016A89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 xml:space="preserve">11:10-11:20; </w:t>
            </w:r>
          </w:p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>12:50-13:00)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Zasady i przepisy służące bezpiecznemu poruszaniu się pojazdem po drodze publicznej :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Znaki ostrzegawcze, zakazu, nakazu, informacyjne, kierunki i miejscowości uzupełniające, drogowe poziome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Sygnały świetlne, sygnały dawane przez kierującego ruchem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Włączanie się do ruchu, skrzyżowanie równorzędne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 xml:space="preserve">Skrzyżowanie ze znakami określającymi pierwszeństwo przejazdu, z sygnalizacją świetlną, 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Skrzyżowanie lub przejście dla pieszych, miejsca przystanków komunikacji publicznej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Pozycja pojazdu na drodze, wjazd i zjazd ze skrzyżowania, zatrzymanie się i postój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Zmiana pasa ruchu, zmiana kierunku jazdy, bezpieczna jazda w tunelach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Wyprzedzanie, Omijanie, wymijanie, cofanie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Używanie świateł zewnętrznych i sygnałów pojazdu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Dopuszczalne prędkości pojazdu, ograniczenia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Wyposażenie pojazdu związane z bezpieczeństwem, masy i wymiary pojazdu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Zasady odnoszące się do rodzaju transportu, czasu pracy i odpoczynku kierowcy, wykorzystanie tachografów</w:t>
            </w:r>
          </w:p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Zagrożenie związane z ruchem drogowym: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Znaczenie zachowania szczególnej ostrożności w stosunku do innych użytkowników drogi, wysiadanie z pojazdu, zabezpieczenie pojazdu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Zachowanie wobec pieszego, wobec osoby o ograniczonej możliwości poruszania się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Zachowanie wobec rowerzysty i dzieci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Zachowanie na przejazdach kolejowych i tramwajowych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Odstępy i hamowanie pojazdu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Czynniki ryzyka związane z różnymi warunkami drogowymi, w szczególności ze zmianą tych warunków w zależności od pogody i pory dnia lub nocy, właściwości różnych typów dróg i związane z tym obowiązujące wymagania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Różne pola widzenia kierowców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Technika kierowania pojazdem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Jan Gróndwald</w:t>
            </w:r>
          </w:p>
        </w:tc>
      </w:tr>
      <w:tr w:rsidR="00CF5FEA" w:rsidRPr="00016A89" w:rsidTr="00CB4B90">
        <w:trPr>
          <w:cantSplit/>
          <w:trHeight w:val="39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28.06</w:t>
            </w:r>
          </w:p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>09:00-12:50</w:t>
            </w:r>
          </w:p>
          <w:p w:rsidR="00016A89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 xml:space="preserve">( przerwy </w:t>
            </w:r>
          </w:p>
          <w:p w:rsidR="00016A89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>10:30-10:40;</w:t>
            </w:r>
          </w:p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  <w:lang w:val="en-US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 xml:space="preserve"> 11:10-11:20; 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Zagrożenie związane z ruchem drogowym: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Znaczenie zachowania szczególnej ostrożności w stosunku do innych użytkowników drogi, wysiadanie z pojazdu, zabezpieczenie pojazdu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Zachowanie wobec pieszego, wobec osoby o ograniczonej możliwości poruszania się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Zachowanie wobec rowerzysty i dzieci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Zachowanie na przejazdach kolejowych i tramwajowych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Odstępy i hamowanie pojazdu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Czynniki ryzyka związane z różnymi warunkami drogowymi, w szczególności ze zmianą tych warunków w zależności od pogody i pory dnia lub nocy, właściwości różnych typów dróg i związane z tym obowiązujące wymagania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Różne pola widzenia kierowców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Technika kierowania pojazdem</w:t>
            </w:r>
          </w:p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Postępowanie w sytuacjach nadzwyczajnych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Ogólne zasady określające zachowanie kierowcy w momencie awarii lub wypadku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Udzielnie pierwszej pomocy przedmedycznej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 xml:space="preserve">Spostrzeganie, ocena sytuacji i podejmowanie decyzji, szczególnie w zakresie czasu reakcji oraz zmian w zachowaniu za kierownicą, spowodowanych wpływem alkoholu, leków i produktów leczniczych, stanem świadomości i zmęczenia  </w:t>
            </w:r>
          </w:p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Akcje ratunkowe po wypadku</w:t>
            </w:r>
          </w:p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Obowiązki kierowcy i posiadacza pojazdów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Czynniki bezpieczeństwa odnoszące się do pojazdu, ładunku i przewożonych osób, załadunek i rozładunek pojazdu, odpowiedzialność kierowcy/posiadacza pojazdu</w:t>
            </w:r>
          </w:p>
          <w:p w:rsidR="00CF5FEA" w:rsidRPr="00016A89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Dokumenty dotyczące pojazdu i transportowe, wymagane w krajowym i międzynarodowym przewozie osób i rzeczy</w:t>
            </w:r>
          </w:p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Aspekty mechaniczne związane z zachowaniem bezpieczeństwa na drodze, konserwacja i naprawy bieżące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016A89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Jan Gróndwald</w:t>
            </w:r>
          </w:p>
        </w:tc>
      </w:tr>
    </w:tbl>
    <w:p w:rsidR="00016A89" w:rsidRDefault="00016A89" w:rsidP="00CF5FEA">
      <w:pPr>
        <w:rPr>
          <w:rFonts w:asciiTheme="minorHAnsi" w:hAnsiTheme="minorHAnsi" w:cstheme="minorHAnsi"/>
        </w:rPr>
      </w:pPr>
    </w:p>
    <w:p w:rsidR="00CF5FEA" w:rsidRDefault="00CF5FEA" w:rsidP="00016A89">
      <w:pPr>
        <w:jc w:val="both"/>
        <w:rPr>
          <w:rFonts w:asciiTheme="minorHAnsi" w:hAnsiTheme="minorHAnsi" w:cstheme="minorHAnsi"/>
        </w:rPr>
      </w:pPr>
      <w:r w:rsidRPr="00016A89">
        <w:rPr>
          <w:rFonts w:asciiTheme="minorHAnsi" w:hAnsiTheme="minorHAnsi" w:cstheme="minorHAnsi"/>
        </w:rPr>
        <w:t>Wykłady na kursie prawa jazdy kat. D odbywają się w dniach 25  – 28 czerwiec 2019 r</w:t>
      </w:r>
      <w:r w:rsidR="00016A89">
        <w:rPr>
          <w:rFonts w:asciiTheme="minorHAnsi" w:hAnsiTheme="minorHAnsi" w:cstheme="minorHAnsi"/>
        </w:rPr>
        <w:t>.</w:t>
      </w:r>
      <w:r w:rsidRPr="00016A89">
        <w:rPr>
          <w:rFonts w:asciiTheme="minorHAnsi" w:hAnsiTheme="minorHAnsi" w:cstheme="minorHAnsi"/>
        </w:rPr>
        <w:t xml:space="preserve"> </w:t>
      </w:r>
      <w:r w:rsidR="00016A89">
        <w:rPr>
          <w:rFonts w:asciiTheme="minorHAnsi" w:hAnsiTheme="minorHAnsi" w:cstheme="minorHAnsi"/>
        </w:rPr>
        <w:t>w</w:t>
      </w:r>
      <w:r w:rsidRPr="00016A89">
        <w:rPr>
          <w:rFonts w:asciiTheme="minorHAnsi" w:hAnsiTheme="minorHAnsi" w:cstheme="minorHAnsi"/>
        </w:rPr>
        <w:t xml:space="preserve"> sali nr 2 Ośrodka Szkolenia Zawodowego LOK Ełk ul. Armii Krajowej 42. </w:t>
      </w:r>
      <w:r w:rsidR="00016A89">
        <w:rPr>
          <w:rFonts w:asciiTheme="minorHAnsi" w:hAnsiTheme="minorHAnsi" w:cstheme="minorHAnsi"/>
        </w:rPr>
        <w:br/>
      </w:r>
      <w:r w:rsidRPr="00016A89">
        <w:rPr>
          <w:rFonts w:asciiTheme="minorHAnsi" w:hAnsiTheme="minorHAnsi" w:cstheme="minorHAnsi"/>
        </w:rPr>
        <w:t>Godzina rozpoczęcia 12.40. (Czas trwania 1 godz. – 45</w:t>
      </w:r>
      <w:r w:rsidR="00016A89">
        <w:rPr>
          <w:rFonts w:asciiTheme="minorHAnsi" w:hAnsiTheme="minorHAnsi" w:cstheme="minorHAnsi"/>
        </w:rPr>
        <w:t xml:space="preserve"> min.)</w:t>
      </w:r>
      <w:r w:rsidRPr="00016A89">
        <w:rPr>
          <w:rFonts w:asciiTheme="minorHAnsi" w:hAnsiTheme="minorHAnsi" w:cstheme="minorHAnsi"/>
        </w:rPr>
        <w:t xml:space="preserve"> </w:t>
      </w:r>
    </w:p>
    <w:p w:rsidR="00016A89" w:rsidRDefault="00016A89" w:rsidP="00016A89">
      <w:pPr>
        <w:jc w:val="both"/>
        <w:rPr>
          <w:rFonts w:asciiTheme="minorHAnsi" w:hAnsiTheme="minorHAnsi" w:cstheme="minorHAnsi"/>
        </w:rPr>
      </w:pPr>
    </w:p>
    <w:p w:rsidR="00016A89" w:rsidRPr="00016A89" w:rsidRDefault="00016A89" w:rsidP="00016A89">
      <w:pPr>
        <w:jc w:val="both"/>
        <w:rPr>
          <w:rFonts w:asciiTheme="minorHAnsi" w:hAnsiTheme="minorHAnsi" w:cstheme="minorHAnsi"/>
        </w:rPr>
      </w:pPr>
      <w:bookmarkStart w:id="0" w:name="_Hlk11704237"/>
      <w:bookmarkStart w:id="1" w:name="_Hlk11704255"/>
      <w:r>
        <w:rPr>
          <w:rFonts w:asciiTheme="minorHAnsi" w:hAnsiTheme="minorHAnsi" w:cstheme="minorHAnsi"/>
        </w:rPr>
        <w:t>W kursie uczestniczą</w:t>
      </w:r>
      <w:r w:rsidR="006D64AA">
        <w:rPr>
          <w:rFonts w:asciiTheme="minorHAnsi" w:hAnsiTheme="minorHAnsi" w:cstheme="minorHAnsi"/>
        </w:rPr>
        <w:t xml:space="preserve"> 3 </w:t>
      </w:r>
      <w:r>
        <w:rPr>
          <w:rFonts w:asciiTheme="minorHAnsi" w:hAnsiTheme="minorHAnsi" w:cstheme="minorHAnsi"/>
        </w:rPr>
        <w:t xml:space="preserve">osoby, uczestnicy otrzymują materiały szkoleniowe zgodnie </w:t>
      </w:r>
      <w:r>
        <w:rPr>
          <w:rFonts w:asciiTheme="minorHAnsi" w:hAnsiTheme="minorHAnsi" w:cstheme="minorHAnsi"/>
        </w:rPr>
        <w:br/>
        <w:t>z programem kursu, korzystają z bufetu kawowego i obiadu.</w:t>
      </w:r>
    </w:p>
    <w:bookmarkEnd w:id="0"/>
    <w:p w:rsidR="00CF5FEA" w:rsidRPr="00016A89" w:rsidRDefault="00CF5FEA" w:rsidP="00CF5FEA">
      <w:pPr>
        <w:pStyle w:val="Standard"/>
        <w:rPr>
          <w:rFonts w:asciiTheme="minorHAnsi" w:hAnsiTheme="minorHAnsi" w:cstheme="minorHAnsi"/>
          <w:szCs w:val="24"/>
        </w:rPr>
      </w:pPr>
    </w:p>
    <w:bookmarkEnd w:id="1"/>
    <w:p w:rsidR="00CF5FEA" w:rsidRPr="00016A89" w:rsidRDefault="00CF5FEA" w:rsidP="00CF5F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F5FEA" w:rsidRPr="00016A89" w:rsidRDefault="00CF5FEA" w:rsidP="00CF5F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F5FEA" w:rsidRPr="00016A89" w:rsidRDefault="00CF5FEA" w:rsidP="00CF5F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F5FEA" w:rsidRPr="00016A89" w:rsidRDefault="00CF5FEA" w:rsidP="00CF5F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F5FEA" w:rsidRPr="00016A89" w:rsidRDefault="00CF5FEA" w:rsidP="00CF5F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F5FEA" w:rsidRPr="00016A89" w:rsidRDefault="00CF5FEA" w:rsidP="00CF5F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F5FEA" w:rsidRPr="00016A89" w:rsidRDefault="00CF5FEA" w:rsidP="0028326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CF5FEA" w:rsidRPr="00016A89" w:rsidRDefault="00CF5FEA" w:rsidP="00016A8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16A89">
        <w:rPr>
          <w:rFonts w:asciiTheme="minorHAnsi" w:hAnsiTheme="minorHAnsi" w:cstheme="minorHAnsi"/>
          <w:b/>
          <w:bCs/>
          <w:sz w:val="22"/>
          <w:szCs w:val="22"/>
        </w:rPr>
        <w:t>Harmonogram zajęć teoretycznych</w:t>
      </w:r>
    </w:p>
    <w:p w:rsidR="00CF5FEA" w:rsidRDefault="00016A89" w:rsidP="00CF5F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CF5FEA" w:rsidRPr="00016A89">
        <w:rPr>
          <w:rFonts w:asciiTheme="minorHAnsi" w:hAnsiTheme="minorHAnsi" w:cstheme="minorHAnsi"/>
          <w:b/>
          <w:color w:val="000000"/>
          <w:sz w:val="22"/>
          <w:szCs w:val="22"/>
        </w:rPr>
        <w:t>Kwalifikacja wstępna przyspieszona uzupełniająca dla prawa jazdy kat. D</w:t>
      </w:r>
      <w:r w:rsidR="00CF5FEA" w:rsidRPr="00016A89"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  <w:t>,D1, DE, D1E</w:t>
      </w:r>
      <w:r w:rsidR="00CF5FEA" w:rsidRPr="00016A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</w:p>
    <w:p w:rsidR="00016A89" w:rsidRPr="00016A89" w:rsidRDefault="00016A89" w:rsidP="00CF5FEA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  <w:bookmarkStart w:id="2" w:name="_Hlk11704296"/>
      <w:r>
        <w:rPr>
          <w:rFonts w:asciiTheme="minorHAnsi" w:hAnsiTheme="minorHAnsi" w:cstheme="minorHAnsi"/>
          <w:b/>
          <w:bCs/>
          <w:sz w:val="22"/>
          <w:szCs w:val="22"/>
        </w:rPr>
        <w:t xml:space="preserve"> w projekcie „Nowy Zawód – Nowe Możliwości”</w:t>
      </w:r>
    </w:p>
    <w:tbl>
      <w:tblPr>
        <w:tblW w:w="993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3"/>
        <w:gridCol w:w="1276"/>
        <w:gridCol w:w="4135"/>
        <w:gridCol w:w="1080"/>
        <w:gridCol w:w="1394"/>
        <w:gridCol w:w="1372"/>
      </w:tblGrid>
      <w:tr w:rsidR="00734C98" w:rsidRPr="00734C98" w:rsidTr="00734C98">
        <w:trPr>
          <w:trHeight w:val="4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bookmarkEnd w:id="2"/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Godziny zajęć</w:t>
            </w:r>
          </w:p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(należy wskazać dokładne godziny przerw między zajęciami)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Temat zajęć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Liczba</w:t>
            </w:r>
          </w:p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godzin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Wykładowca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Miejsce realizacji zajęć</w:t>
            </w:r>
          </w:p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(miejscowość, ulica, nr lokalu/nazwa instytucji, nr sali)</w:t>
            </w:r>
          </w:p>
        </w:tc>
      </w:tr>
      <w:tr w:rsidR="00734C98" w:rsidRPr="00734C98" w:rsidTr="00734C98">
        <w:trPr>
          <w:cantSplit/>
          <w:trHeight w:val="168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10.08</w:t>
            </w:r>
          </w:p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08:00-15:15</w:t>
            </w:r>
          </w:p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( przerwa 10:00-10:05, 12:05-12:10,</w:t>
            </w:r>
          </w:p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14:10-14:15)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Umiejętność zapewnienia pasażerom komfortu i bezpieczeństwa: prawidłowa ocena wzdłużnych i poprzecznych ruchów pojazdu na drodze, zachowanie w ruchu drogowym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 xml:space="preserve">Jan </w:t>
            </w:r>
            <w:proofErr w:type="spellStart"/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Gróndwald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Ełk ul. Armii Krajowej 42</w:t>
            </w:r>
          </w:p>
        </w:tc>
      </w:tr>
      <w:tr w:rsidR="00734C98" w:rsidRPr="00734C98" w:rsidTr="00734C98">
        <w:trPr>
          <w:cantSplit/>
          <w:trHeight w:val="645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Obliczenie obciążenia użytkowego pojazdu  lub zespołu pojazdów, obliczenie objętości użytkowej, rozłożenie ładunku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34C98" w:rsidRPr="00734C98" w:rsidTr="00734C98">
        <w:trPr>
          <w:cantSplit/>
          <w:trHeight w:val="378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 xml:space="preserve">Skutki oddziałujące przy przekraczaniu nacisku ładunku na oś, stabilność pojazdu i środek ciężkości, rodzaje opakowań i palet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34C98" w:rsidRPr="00734C98" w:rsidTr="00734C98">
        <w:trPr>
          <w:cantSplit/>
          <w:trHeight w:val="49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12.08</w:t>
            </w:r>
          </w:p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16:00-20:05</w:t>
            </w:r>
          </w:p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Łagodne zakończenie hamowania, uwzględnienie zwisów pojazdu, wykorzystanie właściwej infrastruktury (ogólnodostępne obszary, drogi komunikacyjne zastrzeżone dla konkretnych uczestników ruchu)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 xml:space="preserve">Jan </w:t>
            </w:r>
            <w:proofErr w:type="spellStart"/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Gróndwald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Ełk ul. Armii Krajowej 42</w:t>
            </w:r>
          </w:p>
        </w:tc>
      </w:tr>
      <w:tr w:rsidR="00734C98" w:rsidRPr="00734C98" w:rsidTr="00734C98">
        <w:trPr>
          <w:cantSplit/>
          <w:trHeight w:val="399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Właściwa ocena priorytetów pod względem bezpiecznego kierowania pojazdem oraz spełnienia innych zadań nałożonych na kierującego zachowanie wobec pasażerów, szczególne okoliczności związane z przewozem pewnych grup pasażerów ( inwalidów, dzieci)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34C98" w:rsidRPr="00734C98" w:rsidTr="00734C98">
        <w:trPr>
          <w:cantSplit/>
          <w:trHeight w:val="1067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13.08</w:t>
            </w:r>
          </w:p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16:00-20:05</w:t>
            </w:r>
          </w:p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  <w:vertAlign w:val="superscript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Właściwa ocena priorytetów pod względem bezpiecznego kierowania pojazdem oraz spełnienia innych zadań nałożonych na kierującego zachowanie wobec pasażerów, szczególne okoliczności związane z przewozem pewnych grup pasażerów ( inwalidów, dzieci)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 xml:space="preserve">Jan </w:t>
            </w:r>
            <w:proofErr w:type="spellStart"/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Gróndwald</w:t>
            </w:r>
            <w:proofErr w:type="spellEnd"/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Ełk ul. Armii Krajowej 42</w:t>
            </w:r>
          </w:p>
        </w:tc>
      </w:tr>
      <w:tr w:rsidR="00734C98" w:rsidRPr="00734C98" w:rsidTr="00734C98">
        <w:trPr>
          <w:cantSplit/>
          <w:trHeight w:val="870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14.08</w:t>
            </w:r>
          </w:p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16:00-20:05</w:t>
            </w:r>
          </w:p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Umiejętność równomiernego obciążenia pojazdu zgodnie z wymogami przepisów BHP, zasadami prawidłowego użytkowania pojazdu: siły działające na pojazd podczas jazdy, zastosowanie przełożenia skrzyni biegów odpowiadającego obciążeniu pojazdu i profilowi pojazdu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 xml:space="preserve">Jan </w:t>
            </w:r>
            <w:proofErr w:type="spellStart"/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Gróndwald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Ełk ul. Armii Krajowej 42</w:t>
            </w:r>
          </w:p>
        </w:tc>
      </w:tr>
      <w:tr w:rsidR="00734C98" w:rsidRPr="00734C98" w:rsidTr="00734C98">
        <w:trPr>
          <w:cantSplit/>
          <w:trHeight w:val="57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Obliczanie obciążenia użytkowego pojazdu, rozmieszczenie pasażerów w autobusie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34C98" w:rsidRPr="00734C98" w:rsidTr="00734C98">
        <w:trPr>
          <w:cantSplit/>
          <w:trHeight w:val="85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16.08</w:t>
            </w:r>
          </w:p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16:00-20:05</w:t>
            </w:r>
          </w:p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( przerwa 18:00-18:05)</w:t>
            </w:r>
          </w:p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Skutki oddziałujące przy przekroczeniu nacisku ładunku na oś, stabilność pojazdu i środek ciężkości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 xml:space="preserve">Jan </w:t>
            </w:r>
            <w:proofErr w:type="spellStart"/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Gróndwald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 xml:space="preserve">Ełk ul. Armii Krajowej 42 </w:t>
            </w:r>
          </w:p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34C98" w:rsidRPr="00734C98" w:rsidTr="00734C98">
        <w:trPr>
          <w:cantSplit/>
          <w:trHeight w:val="579"/>
        </w:trPr>
        <w:tc>
          <w:tcPr>
            <w:tcW w:w="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Poznanie przepisów regulujących przewóz pasażerów, przewóz szczególnych grup osób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34C98" w:rsidRPr="00734C98" w:rsidTr="00734C98">
        <w:trPr>
          <w:cantSplit/>
          <w:trHeight w:val="16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lastRenderedPageBreak/>
              <w:t>17.08</w:t>
            </w:r>
          </w:p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08:00-15:15</w:t>
            </w:r>
          </w:p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( przerwa 10:00-10:05, 12:05-12:10,</w:t>
            </w:r>
          </w:p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14:10-14:15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Poznanie przepisów regulujących przewóz pasażerów, przewóz szczególnych grup osób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 xml:space="preserve">Jan </w:t>
            </w:r>
            <w:proofErr w:type="spellStart"/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Gróndwald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Ełk ul. Armii Krajowej 42</w:t>
            </w:r>
          </w:p>
        </w:tc>
      </w:tr>
      <w:tr w:rsidR="00734C98" w:rsidRPr="00734C98" w:rsidTr="00734C98">
        <w:trPr>
          <w:cantSplit/>
          <w:trHeight w:val="30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Urządzenia bezpieczeństwa w autobusach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34C98" w:rsidRPr="00734C98" w:rsidTr="00734C98">
        <w:trPr>
          <w:cantSplit/>
          <w:trHeight w:val="345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Pasy bezpieczeństwa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34C98" w:rsidRPr="00734C98" w:rsidTr="00734C98">
        <w:trPr>
          <w:cantSplit/>
          <w:trHeight w:val="195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Obciążenie pojazdu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34C98" w:rsidRPr="00734C98" w:rsidTr="00734C98">
        <w:trPr>
          <w:cantSplit/>
          <w:trHeight w:val="81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Poznanie uwarunkowań ekonomicznych dotyczących pasażerskiego przewozów drogowego i organizacji rynku: przewóz drogowy osób w stosunku do innych rodzajów transportu osób ( kolej, samochód osobowy), działalność w zakresie przewozu drogowego osób ( transport zarobkowy i przewozy na potrzeby własne)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34C98" w:rsidRPr="00734C98" w:rsidTr="00734C98">
        <w:trPr>
          <w:cantSplit/>
          <w:trHeight w:val="5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19.08</w:t>
            </w:r>
          </w:p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8" w:rsidRPr="00734C98" w:rsidRDefault="00734C98" w:rsidP="00734C9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16:00-19:05</w:t>
            </w:r>
          </w:p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( przerwa 18:00-18:05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Przekraczanie granic ( transport międzynarodowy) organizacja i formy prowadzenia działalności w zakresie przewozu drogowego osób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 xml:space="preserve">Jan </w:t>
            </w:r>
            <w:proofErr w:type="spellStart"/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Gróndwald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Pr="00734C98" w:rsidRDefault="00734C98" w:rsidP="00734C98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Ełk ul. Armii Krajowej 42</w:t>
            </w:r>
          </w:p>
        </w:tc>
      </w:tr>
    </w:tbl>
    <w:p w:rsidR="00CF5FEA" w:rsidRPr="00016A89" w:rsidRDefault="00CF5FEA" w:rsidP="00734C98">
      <w:pPr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</w:p>
    <w:p w:rsidR="00CF5FEA" w:rsidRPr="00016A89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CF5FEA" w:rsidRPr="006D64AA" w:rsidRDefault="00CF5FEA" w:rsidP="006D64AA">
      <w:pPr>
        <w:jc w:val="both"/>
        <w:rPr>
          <w:rFonts w:asciiTheme="minorHAnsi" w:hAnsiTheme="minorHAnsi" w:cstheme="minorHAnsi"/>
        </w:rPr>
      </w:pPr>
      <w:r w:rsidRPr="006D64AA">
        <w:rPr>
          <w:rFonts w:asciiTheme="minorHAnsi" w:hAnsiTheme="minorHAnsi" w:cstheme="minorHAnsi"/>
        </w:rPr>
        <w:t>Wykłady na kursie kwalifikacji wstępnej przyspieszonej uzupełniającej dla prawa jazdy kat. D,D1,</w:t>
      </w:r>
      <w:r w:rsidR="00734C98">
        <w:rPr>
          <w:rFonts w:asciiTheme="minorHAnsi" w:hAnsiTheme="minorHAnsi" w:cstheme="minorHAnsi"/>
        </w:rPr>
        <w:t>DE,D1E odbywają się w dniach  10  – 19</w:t>
      </w:r>
      <w:r w:rsidRPr="006D64AA">
        <w:rPr>
          <w:rFonts w:asciiTheme="minorHAnsi" w:hAnsiTheme="minorHAnsi" w:cstheme="minorHAnsi"/>
        </w:rPr>
        <w:t xml:space="preserve"> sierpień 2019 </w:t>
      </w:r>
      <w:proofErr w:type="spellStart"/>
      <w:r w:rsidRPr="006D64AA">
        <w:rPr>
          <w:rFonts w:asciiTheme="minorHAnsi" w:hAnsiTheme="minorHAnsi" w:cstheme="minorHAnsi"/>
        </w:rPr>
        <w:t>r</w:t>
      </w:r>
      <w:proofErr w:type="spellEnd"/>
      <w:r w:rsidRPr="006D64AA">
        <w:rPr>
          <w:rFonts w:asciiTheme="minorHAnsi" w:hAnsiTheme="minorHAnsi" w:cstheme="minorHAnsi"/>
        </w:rPr>
        <w:t xml:space="preserve"> w sali nr 1 Ośrodka Szkolenia Zawodowego LOK Ełk ul. A. Krajowej 42.</w:t>
      </w:r>
    </w:p>
    <w:p w:rsidR="00CF5FEA" w:rsidRPr="006D64AA" w:rsidRDefault="00CF5FEA" w:rsidP="006D64AA">
      <w:pPr>
        <w:pStyle w:val="Standard"/>
        <w:jc w:val="both"/>
        <w:rPr>
          <w:rFonts w:asciiTheme="minorHAnsi" w:hAnsiTheme="minorHAnsi" w:cstheme="minorHAnsi"/>
          <w:szCs w:val="24"/>
        </w:rPr>
      </w:pPr>
      <w:r w:rsidRPr="006D64AA">
        <w:rPr>
          <w:rFonts w:asciiTheme="minorHAnsi" w:hAnsiTheme="minorHAnsi" w:cstheme="minorHAnsi"/>
          <w:szCs w:val="24"/>
        </w:rPr>
        <w:t xml:space="preserve">(1 godz. = 60 min.) </w:t>
      </w:r>
    </w:p>
    <w:p w:rsidR="00CF5FEA" w:rsidRPr="00016A89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016A89" w:rsidRPr="00016A89" w:rsidRDefault="00016A89" w:rsidP="00016A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kursie uczestniczą </w:t>
      </w:r>
      <w:r w:rsidR="006D64AA">
        <w:rPr>
          <w:rFonts w:asciiTheme="minorHAnsi" w:hAnsiTheme="minorHAnsi" w:cstheme="minorHAnsi"/>
        </w:rPr>
        <w:t xml:space="preserve">3 </w:t>
      </w:r>
      <w:r>
        <w:rPr>
          <w:rFonts w:asciiTheme="minorHAnsi" w:hAnsiTheme="minorHAnsi" w:cstheme="minorHAnsi"/>
        </w:rPr>
        <w:t xml:space="preserve">osoby, uczestnicy otrzymują materiały szkoleniowe zgodnie </w:t>
      </w:r>
      <w:r>
        <w:rPr>
          <w:rFonts w:asciiTheme="minorHAnsi" w:hAnsiTheme="minorHAnsi" w:cstheme="minorHAnsi"/>
        </w:rPr>
        <w:br/>
        <w:t>z programem kursu, korzystają z bufetu kawowego i obiadu.</w:t>
      </w:r>
    </w:p>
    <w:p w:rsidR="00016A89" w:rsidRPr="00016A89" w:rsidRDefault="00016A89" w:rsidP="00016A89">
      <w:pPr>
        <w:pStyle w:val="Standard"/>
        <w:rPr>
          <w:rFonts w:asciiTheme="minorHAnsi" w:hAnsiTheme="minorHAnsi" w:cstheme="minorHAnsi"/>
          <w:szCs w:val="24"/>
        </w:rPr>
      </w:pPr>
    </w:p>
    <w:p w:rsidR="00CF5FEA" w:rsidRDefault="00CF5FEA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C98" w:rsidRPr="00016A89" w:rsidRDefault="00734C98" w:rsidP="0028326F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CF5FEA" w:rsidRPr="00016A89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16A8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Harmonogram zajęć praktycznych</w:t>
      </w: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16A8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Kurs Prawa jazdy kat. D z kwa</w:t>
      </w:r>
      <w:r w:rsidR="004F4A0C" w:rsidRPr="00016A8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lifikacją wstępną uzupełniając</w:t>
      </w:r>
      <w:r w:rsidR="00016A8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ą</w:t>
      </w:r>
    </w:p>
    <w:p w:rsidR="00016A89" w:rsidRPr="00016A89" w:rsidRDefault="00016A89" w:rsidP="00016A89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projekcie „Nowy Zawód – Nowe Możliwości”</w:t>
      </w:r>
    </w:p>
    <w:p w:rsidR="00016A89" w:rsidRPr="00016A89" w:rsidRDefault="00016A89" w:rsidP="00CE44A1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CF5FEA" w:rsidRPr="00016A89" w:rsidRDefault="00CF5FEA" w:rsidP="00CF5FEA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877"/>
        <w:gridCol w:w="878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CF5FEA" w:rsidRPr="00016A89" w:rsidTr="00CB4B90">
        <w:trPr>
          <w:trHeight w:val="16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016A89" w:rsidRDefault="00CF5FEA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07.  2019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016A89" w:rsidRDefault="00CF5FEA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01. Osoba 1</w:t>
            </w:r>
          </w:p>
          <w:p w:rsidR="00CF5FEA" w:rsidRPr="00016A89" w:rsidRDefault="00CF5FEA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   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016A89" w:rsidRDefault="00CB4B90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02. Osoba 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016A89" w:rsidRDefault="00CB4B90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03. Osoba 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016A89" w:rsidRDefault="00CF5FEA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016A89" w:rsidRDefault="00CF5FEA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016A89" w:rsidRDefault="00CF5FEA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016A89" w:rsidRDefault="00CF5FEA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016A89" w:rsidRDefault="00CF5FEA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016A89" w:rsidRDefault="00CF5FEA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016A89" w:rsidRDefault="00CF5FEA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lastRenderedPageBreak/>
              <w:t>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</w:tbl>
    <w:p w:rsidR="00CF5FEA" w:rsidRPr="00016A89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CF5FEA" w:rsidRPr="00016A89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CF5FEA" w:rsidRPr="00016A89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16A8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Harmonogram zajęć praktycznych</w:t>
      </w: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16A8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Kurs Prawa jazdy kat. D z kwalifikacją wstępną uzupełniającą</w:t>
      </w:r>
    </w:p>
    <w:p w:rsidR="00016A89" w:rsidRPr="00016A89" w:rsidRDefault="00016A89" w:rsidP="00016A89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projekcie „Nowy Zawód – Nowe Możliwości”</w:t>
      </w:r>
    </w:p>
    <w:p w:rsidR="00016A89" w:rsidRPr="00016A89" w:rsidRDefault="00016A89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CF5FEA" w:rsidRPr="00016A89" w:rsidRDefault="00CF5FEA" w:rsidP="00CF5FEA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878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CB4B90" w:rsidRPr="00016A89" w:rsidTr="00CB4B90">
        <w:trPr>
          <w:trHeight w:val="16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016A89" w:rsidRDefault="00CB4B90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08.  2019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016A89" w:rsidRDefault="00CB4B90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01. Osoba 1</w:t>
            </w:r>
          </w:p>
          <w:p w:rsidR="00CB4B90" w:rsidRPr="00016A89" w:rsidRDefault="00CB4B90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016A89" w:rsidRDefault="00CB4B90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02. Osoba 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016A89" w:rsidRDefault="00CB4B90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03. Osoba 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016A89" w:rsidRDefault="00CB4B90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016A89" w:rsidRDefault="00CB4B90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016A89" w:rsidRDefault="00CB4B90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016A89" w:rsidRDefault="00CB4B90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016A89" w:rsidRDefault="00CB4B90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016A89" w:rsidRDefault="00CB4B90" w:rsidP="00CB4B90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CB4B90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016A89" w:rsidRDefault="00CB4B90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734C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734C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734C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lastRenderedPageBreak/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CB4B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734C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734C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734C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734C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734C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734C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734C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734C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734C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734C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734C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734C98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734C98" w:rsidRPr="00016A89" w:rsidTr="00CB4B90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34C98" w:rsidRPr="00016A89" w:rsidRDefault="00734C98" w:rsidP="004F4A0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</w:tbl>
    <w:p w:rsidR="00CF5FEA" w:rsidRPr="00016A89" w:rsidRDefault="00CF5FEA" w:rsidP="00CF5FE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CF5FEA" w:rsidRPr="00016A89" w:rsidRDefault="00CF5FEA" w:rsidP="00CF5FE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CF5FEA" w:rsidRPr="00016A89" w:rsidRDefault="00CF5FEA" w:rsidP="00CF5FE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CF5FEA" w:rsidRPr="00016A89" w:rsidRDefault="00CF5FEA" w:rsidP="00CF5FE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CF5FEA" w:rsidRPr="00016A89" w:rsidRDefault="00CF5FEA" w:rsidP="006D64AA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16A89">
        <w:rPr>
          <w:rFonts w:asciiTheme="minorHAnsi" w:hAnsiTheme="minorHAnsi" w:cstheme="minorHAnsi"/>
          <w:sz w:val="22"/>
          <w:szCs w:val="22"/>
          <w:lang w:eastAsia="pl-PL"/>
        </w:rPr>
        <w:t>Zajęcia praktyczne odbyw</w:t>
      </w:r>
      <w:r w:rsidR="004F4A0C" w:rsidRPr="00016A89">
        <w:rPr>
          <w:rFonts w:asciiTheme="minorHAnsi" w:hAnsiTheme="minorHAnsi" w:cstheme="minorHAnsi"/>
          <w:sz w:val="22"/>
          <w:szCs w:val="22"/>
          <w:lang w:eastAsia="pl-PL"/>
        </w:rPr>
        <w:t xml:space="preserve">ają się w dniach 01 </w:t>
      </w:r>
      <w:r w:rsidR="00016A89">
        <w:rPr>
          <w:rFonts w:asciiTheme="minorHAnsi" w:hAnsiTheme="minorHAnsi" w:cstheme="minorHAnsi"/>
          <w:sz w:val="22"/>
          <w:szCs w:val="22"/>
          <w:lang w:eastAsia="pl-PL"/>
        </w:rPr>
        <w:t>lipca</w:t>
      </w:r>
      <w:r w:rsidR="006D64AA">
        <w:rPr>
          <w:rFonts w:asciiTheme="minorHAnsi" w:hAnsiTheme="minorHAnsi" w:cstheme="minorHAnsi"/>
          <w:sz w:val="22"/>
          <w:szCs w:val="22"/>
          <w:lang w:eastAsia="pl-PL"/>
        </w:rPr>
        <w:t xml:space="preserve"> do</w:t>
      </w:r>
      <w:r w:rsidR="00734C98">
        <w:rPr>
          <w:rFonts w:asciiTheme="minorHAnsi" w:hAnsiTheme="minorHAnsi" w:cstheme="minorHAnsi"/>
          <w:sz w:val="22"/>
          <w:szCs w:val="22"/>
          <w:lang w:eastAsia="pl-PL"/>
        </w:rPr>
        <w:t xml:space="preserve"> 19</w:t>
      </w:r>
      <w:r w:rsidR="004F4A0C" w:rsidRPr="00016A89">
        <w:rPr>
          <w:rFonts w:asciiTheme="minorHAnsi" w:hAnsiTheme="minorHAnsi" w:cstheme="minorHAnsi"/>
          <w:sz w:val="22"/>
          <w:szCs w:val="22"/>
          <w:lang w:eastAsia="pl-PL"/>
        </w:rPr>
        <w:t xml:space="preserve"> sierpnia</w:t>
      </w:r>
      <w:r w:rsidRPr="00016A89">
        <w:rPr>
          <w:rFonts w:asciiTheme="minorHAnsi" w:hAnsiTheme="minorHAnsi" w:cstheme="minorHAnsi"/>
          <w:sz w:val="22"/>
          <w:szCs w:val="22"/>
          <w:lang w:eastAsia="pl-PL"/>
        </w:rPr>
        <w:t xml:space="preserve">  2019 r.  Jazda odbywa się na placu manewrowym Ośrodka Szkolenia Zawodowego LOK  Ełk ul. Srebrna</w:t>
      </w:r>
      <w:r w:rsidR="006D64AA">
        <w:rPr>
          <w:rFonts w:asciiTheme="minorHAnsi" w:hAnsiTheme="minorHAnsi" w:cstheme="minorHAnsi"/>
          <w:sz w:val="22"/>
          <w:szCs w:val="22"/>
          <w:lang w:eastAsia="pl-PL"/>
        </w:rPr>
        <w:t xml:space="preserve"> na terenie miasta Ełk</w:t>
      </w:r>
      <w:r w:rsidRPr="00016A8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D64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16A89">
        <w:rPr>
          <w:rFonts w:asciiTheme="minorHAnsi" w:hAnsiTheme="minorHAnsi" w:cstheme="minorHAnsi"/>
          <w:sz w:val="22"/>
          <w:szCs w:val="22"/>
          <w:lang w:eastAsia="pl-PL"/>
        </w:rPr>
        <w:t xml:space="preserve">i </w:t>
      </w:r>
      <w:r w:rsidR="006D64AA">
        <w:rPr>
          <w:rFonts w:asciiTheme="minorHAnsi" w:hAnsiTheme="minorHAnsi" w:cstheme="minorHAnsi"/>
          <w:sz w:val="22"/>
          <w:szCs w:val="22"/>
          <w:lang w:eastAsia="pl-PL"/>
        </w:rPr>
        <w:t xml:space="preserve"> w </w:t>
      </w:r>
      <w:r w:rsidRPr="00016A89">
        <w:rPr>
          <w:rFonts w:asciiTheme="minorHAnsi" w:hAnsiTheme="minorHAnsi" w:cstheme="minorHAnsi"/>
          <w:sz w:val="22"/>
          <w:szCs w:val="22"/>
          <w:lang w:eastAsia="pl-PL"/>
        </w:rPr>
        <w:t>okolicach Ełku oraz w Suwałk</w:t>
      </w:r>
      <w:r w:rsidR="006D64AA">
        <w:rPr>
          <w:rFonts w:asciiTheme="minorHAnsi" w:hAnsiTheme="minorHAnsi" w:cstheme="minorHAnsi"/>
          <w:sz w:val="22"/>
          <w:szCs w:val="22"/>
          <w:lang w:eastAsia="pl-PL"/>
        </w:rPr>
        <w:t>ach.</w:t>
      </w:r>
    </w:p>
    <w:p w:rsidR="00CF5FEA" w:rsidRPr="00016A89" w:rsidRDefault="00CF5FEA" w:rsidP="006D64AA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16A89">
        <w:rPr>
          <w:rFonts w:asciiTheme="minorHAnsi" w:hAnsiTheme="minorHAnsi" w:cstheme="minorHAnsi"/>
          <w:sz w:val="22"/>
          <w:szCs w:val="22"/>
          <w:lang w:eastAsia="pl-PL"/>
        </w:rPr>
        <w:t xml:space="preserve"> ( 1 godz. = 60 minut</w:t>
      </w:r>
      <w:r w:rsidR="00774E7F" w:rsidRPr="00016A89">
        <w:rPr>
          <w:rFonts w:asciiTheme="minorHAnsi" w:hAnsiTheme="minorHAnsi" w:cstheme="minorHAnsi"/>
          <w:sz w:val="22"/>
          <w:szCs w:val="22"/>
          <w:lang w:eastAsia="pl-PL"/>
        </w:rPr>
        <w:t>)</w:t>
      </w:r>
    </w:p>
    <w:p w:rsidR="00774E7F" w:rsidRPr="00016A89" w:rsidRDefault="00774E7F" w:rsidP="00CF5FEA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B7054" w:rsidRPr="00016A89" w:rsidRDefault="006D64AA" w:rsidP="00774E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kursie uczestniczą 3 osoby.</w:t>
      </w:r>
      <w:r w:rsidR="008E23DF" w:rsidRPr="00016A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005C" w:rsidRPr="00016A89" w:rsidRDefault="0017005C" w:rsidP="00774E7F">
      <w:pPr>
        <w:rPr>
          <w:rFonts w:asciiTheme="minorHAnsi" w:hAnsiTheme="minorHAnsi" w:cstheme="minorHAnsi"/>
          <w:sz w:val="22"/>
          <w:szCs w:val="22"/>
        </w:rPr>
      </w:pPr>
      <w:r w:rsidRPr="00016A89">
        <w:rPr>
          <w:rFonts w:asciiTheme="minorHAnsi" w:hAnsiTheme="minorHAnsi" w:cstheme="minorHAnsi"/>
          <w:sz w:val="22"/>
          <w:szCs w:val="22"/>
        </w:rPr>
        <w:t>*Zajęcia praktyczne prowadzą wykładowcy: Jan Gróndwald, Andrzej Michałowski, Robert Jeleniewski, Ryszard Danowski</w:t>
      </w:r>
      <w:bookmarkStart w:id="3" w:name="_GoBack"/>
      <w:bookmarkEnd w:id="3"/>
    </w:p>
    <w:sectPr w:rsidR="0017005C" w:rsidRPr="00016A89" w:rsidSect="00CB4B90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98" w:rsidRDefault="00734C98" w:rsidP="00CF5FEA">
      <w:r>
        <w:separator/>
      </w:r>
    </w:p>
  </w:endnote>
  <w:endnote w:type="continuationSeparator" w:id="0">
    <w:p w:rsidR="00734C98" w:rsidRDefault="00734C98" w:rsidP="00CF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98" w:rsidRDefault="00734C98" w:rsidP="0028326F">
    <w:pPr>
      <w:pStyle w:val="Stopka"/>
      <w:rPr>
        <w:b/>
      </w:rPr>
    </w:pPr>
  </w:p>
  <w:p w:rsidR="00734C98" w:rsidRDefault="00734C98" w:rsidP="0028326F">
    <w:pPr>
      <w:pStyle w:val="Stopka"/>
      <w:ind w:left="2832"/>
      <w:jc w:val="center"/>
      <w:rPr>
        <w:b/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-316865</wp:posOffset>
          </wp:positionH>
          <wp:positionV relativeFrom="paragraph">
            <wp:posOffset>34925</wp:posOffset>
          </wp:positionV>
          <wp:extent cx="1619250" cy="571500"/>
          <wp:effectExtent l="19050" t="0" r="0" b="0"/>
          <wp:wrapTight wrapText="bothSides">
            <wp:wrapPolygon edited="0">
              <wp:start x="-254" y="0"/>
              <wp:lineTo x="-254" y="20880"/>
              <wp:lineTo x="21600" y="20880"/>
              <wp:lineTo x="21600" y="0"/>
              <wp:lineTo x="-254" y="0"/>
            </wp:wrapPolygon>
          </wp:wrapTight>
          <wp:docPr id="2" name="Obraz 4" descr="C:\Users\Admin\Desktop\szkolenia-gron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szkolenia-gron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2B95">
      <w:rPr>
        <w:b/>
        <w:sz w:val="18"/>
        <w:szCs w:val="18"/>
      </w:rPr>
      <w:t xml:space="preserve">Projekt „Nowy Zawód – Nowe Możliwości” </w:t>
    </w:r>
    <w:r w:rsidRPr="005D2B95">
      <w:rPr>
        <w:b/>
        <w:sz w:val="18"/>
        <w:szCs w:val="18"/>
      </w:rPr>
      <w:br/>
    </w:r>
    <w:r w:rsidRPr="005D2B95">
      <w:rPr>
        <w:b/>
        <w:noProof/>
        <w:sz w:val="18"/>
        <w:szCs w:val="18"/>
        <w:lang w:eastAsia="pl-PL"/>
      </w:rPr>
      <w:t>jest  w</w:t>
    </w:r>
    <w:r w:rsidRPr="005D2B95">
      <w:rPr>
        <w:b/>
        <w:sz w:val="18"/>
        <w:szCs w:val="18"/>
      </w:rPr>
      <w:t xml:space="preserve">spółfinansowany ze środków europejskiego Funduszu Społecznego, Regionalnego Programu Operacyjnego Województwa </w:t>
    </w:r>
  </w:p>
  <w:p w:rsidR="00734C98" w:rsidRPr="005D2B95" w:rsidRDefault="00734C98" w:rsidP="0028326F">
    <w:pPr>
      <w:pStyle w:val="Stopka"/>
      <w:ind w:left="2832"/>
      <w:jc w:val="center"/>
      <w:rPr>
        <w:rFonts w:cs="Calibri"/>
        <w:b/>
        <w:sz w:val="18"/>
        <w:szCs w:val="18"/>
      </w:rPr>
    </w:pPr>
    <w:r w:rsidRPr="005D2B95">
      <w:rPr>
        <w:b/>
        <w:sz w:val="18"/>
        <w:szCs w:val="18"/>
      </w:rPr>
      <w:t>Warmińsko - Mazurskiego na lata 2014-2020</w:t>
    </w:r>
    <w:r w:rsidRPr="005D2B95">
      <w:rPr>
        <w:rFonts w:cs="Calibri"/>
        <w:b/>
        <w:sz w:val="18"/>
        <w:szCs w:val="18"/>
      </w:rPr>
      <w:t>.</w:t>
    </w:r>
  </w:p>
  <w:p w:rsidR="00734C98" w:rsidRDefault="00734C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98" w:rsidRDefault="00734C98" w:rsidP="00CF5FEA">
      <w:r>
        <w:separator/>
      </w:r>
    </w:p>
  </w:footnote>
  <w:footnote w:type="continuationSeparator" w:id="0">
    <w:p w:rsidR="00734C98" w:rsidRDefault="00734C98" w:rsidP="00CF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98" w:rsidRDefault="00734C98" w:rsidP="0028326F">
    <w:pPr>
      <w:pStyle w:val="Nagwek"/>
    </w:pPr>
    <w:r>
      <w:rPr>
        <w:noProof/>
        <w:lang w:eastAsia="pl-PL"/>
      </w:rPr>
      <w:t xml:space="preserve">                                              </w:t>
    </w:r>
    <w:r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C98" w:rsidRDefault="00734C98" w:rsidP="00CB4B90">
    <w:pPr>
      <w:pStyle w:val="Nagwek"/>
    </w:pPr>
    <w:r>
      <w:rPr>
        <w:noProof/>
        <w:lang w:eastAsia="pl-PL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93620"/>
    <w:multiLevelType w:val="hybridMultilevel"/>
    <w:tmpl w:val="5066A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E364A"/>
    <w:multiLevelType w:val="hybridMultilevel"/>
    <w:tmpl w:val="8C6C7F44"/>
    <w:lvl w:ilvl="0" w:tplc="56440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A765A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3F4B2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5">
    <w:nsid w:val="13432AB3"/>
    <w:multiLevelType w:val="hybridMultilevel"/>
    <w:tmpl w:val="74A8E80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B2B71"/>
    <w:multiLevelType w:val="hybridMultilevel"/>
    <w:tmpl w:val="D9CE62C6"/>
    <w:lvl w:ilvl="0" w:tplc="BE62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0131C2"/>
    <w:multiLevelType w:val="hybridMultilevel"/>
    <w:tmpl w:val="9DFC5996"/>
    <w:lvl w:ilvl="0" w:tplc="E4D08B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C44E4"/>
    <w:multiLevelType w:val="hybridMultilevel"/>
    <w:tmpl w:val="AE801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F2F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E16738E"/>
    <w:multiLevelType w:val="hybridMultilevel"/>
    <w:tmpl w:val="615A2D3E"/>
    <w:lvl w:ilvl="0" w:tplc="D16A7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E7425"/>
    <w:multiLevelType w:val="hybridMultilevel"/>
    <w:tmpl w:val="45E4B672"/>
    <w:lvl w:ilvl="0" w:tplc="B9EAEB5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556D6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D345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6">
    <w:nsid w:val="2CF84F2B"/>
    <w:multiLevelType w:val="hybridMultilevel"/>
    <w:tmpl w:val="3932BA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E523E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16C3364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2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17BB8"/>
    <w:multiLevelType w:val="hybridMultilevel"/>
    <w:tmpl w:val="D898024C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C0398"/>
    <w:multiLevelType w:val="hybridMultilevel"/>
    <w:tmpl w:val="A7E22CAA"/>
    <w:lvl w:ilvl="0" w:tplc="65C49C2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ED12D6"/>
    <w:multiLevelType w:val="hybridMultilevel"/>
    <w:tmpl w:val="F0B60798"/>
    <w:lvl w:ilvl="0" w:tplc="BD60A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3079F"/>
    <w:multiLevelType w:val="hybridMultilevel"/>
    <w:tmpl w:val="3F4482BE"/>
    <w:lvl w:ilvl="0" w:tplc="CC86ADDC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33B8F"/>
    <w:multiLevelType w:val="hybridMultilevel"/>
    <w:tmpl w:val="0E04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4304B"/>
    <w:multiLevelType w:val="hybridMultilevel"/>
    <w:tmpl w:val="42147C8C"/>
    <w:lvl w:ilvl="0" w:tplc="F88EE91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5"/>
  </w:num>
  <w:num w:numId="5">
    <w:abstractNumId w:val="4"/>
  </w:num>
  <w:num w:numId="6">
    <w:abstractNumId w:val="28"/>
  </w:num>
  <w:num w:numId="7">
    <w:abstractNumId w:val="8"/>
  </w:num>
  <w:num w:numId="8">
    <w:abstractNumId w:val="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26"/>
  </w:num>
  <w:num w:numId="23">
    <w:abstractNumId w:val="2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4"/>
  </w:num>
  <w:num w:numId="37">
    <w:abstractNumId w:val="11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13173"/>
    <w:rsid w:val="00016A89"/>
    <w:rsid w:val="0017005C"/>
    <w:rsid w:val="00213173"/>
    <w:rsid w:val="0028326F"/>
    <w:rsid w:val="00383E24"/>
    <w:rsid w:val="003F5CD1"/>
    <w:rsid w:val="004F4A0C"/>
    <w:rsid w:val="006D64AA"/>
    <w:rsid w:val="00734C98"/>
    <w:rsid w:val="00774E7F"/>
    <w:rsid w:val="0089587F"/>
    <w:rsid w:val="008B218E"/>
    <w:rsid w:val="008E23DF"/>
    <w:rsid w:val="009B61B8"/>
    <w:rsid w:val="00A5516E"/>
    <w:rsid w:val="00AB7054"/>
    <w:rsid w:val="00C85158"/>
    <w:rsid w:val="00CB4B90"/>
    <w:rsid w:val="00CE44A1"/>
    <w:rsid w:val="00CF5FEA"/>
    <w:rsid w:val="00D211CD"/>
    <w:rsid w:val="00FC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5FEA"/>
    <w:pPr>
      <w:keepNext/>
      <w:numPr>
        <w:numId w:val="1"/>
      </w:numPr>
      <w:tabs>
        <w:tab w:val="left" w:pos="643"/>
      </w:tabs>
      <w:spacing w:before="1200" w:after="840" w:line="360" w:lineRule="auto"/>
      <w:ind w:left="283"/>
      <w:outlineLvl w:val="0"/>
    </w:pPr>
    <w:rPr>
      <w:b/>
      <w:smallCaps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F5FEA"/>
    <w:pPr>
      <w:keepNext/>
      <w:numPr>
        <w:ilvl w:val="1"/>
        <w:numId w:val="1"/>
      </w:numPr>
      <w:tabs>
        <w:tab w:val="left" w:pos="643"/>
      </w:tabs>
      <w:spacing w:before="720" w:after="360" w:line="360" w:lineRule="auto"/>
      <w:ind w:left="283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F5FEA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F5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F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F5F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F5FEA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FEA"/>
    <w:rPr>
      <w:rFonts w:ascii="Times New Roman" w:eastAsia="Times New Roman" w:hAnsi="Times New Roman" w:cs="Times New Roman"/>
      <w:b/>
      <w:smallCaps/>
      <w:kern w:val="1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F5F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F5FE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F5F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F5F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F5FEA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F5FEA"/>
    <w:rPr>
      <w:rFonts w:ascii="Calibri" w:eastAsia="Times New Roman" w:hAnsi="Calibri" w:cs="Times New Roman"/>
      <w:sz w:val="24"/>
      <w:szCs w:val="24"/>
      <w:lang w:eastAsia="ar-SA"/>
    </w:rPr>
  </w:style>
  <w:style w:type="character" w:styleId="Hipercze">
    <w:name w:val="Hyperlink"/>
    <w:rsid w:val="00CF5FE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F5F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F5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Znak Znak,Znak Znak Znak, Znak, Znak Znak Znak,Znak,Nagłówek1"/>
    <w:basedOn w:val="Normalny"/>
    <w:link w:val="NagwekZnak"/>
    <w:uiPriority w:val="99"/>
    <w:rsid w:val="00CF5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1,Znak Znak Znak Znak, Znak Znak, Znak Znak Znak Znak,Znak Znak1,Nagłówek1 Znak"/>
    <w:basedOn w:val="Domylnaczcionkaakapitu"/>
    <w:link w:val="Nagwek"/>
    <w:uiPriority w:val="99"/>
    <w:rsid w:val="00CF5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F5F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F5F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F5FE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FEA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CF5FEA"/>
    <w:pPr>
      <w:spacing w:line="360" w:lineRule="auto"/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5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F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olnie">
    <w:name w:val="Domyolnie"/>
    <w:rsid w:val="00CF5FE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CF5FEA"/>
    <w:pPr>
      <w:widowControl w:val="0"/>
      <w:jc w:val="both"/>
    </w:pPr>
    <w:rPr>
      <w:rFonts w:eastAsia="HG Mincho Light J"/>
      <w:color w:val="000000"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F5FEA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5F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F5F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F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Znak5">
    <w:name w:val="Znak Znak5"/>
    <w:semiHidden/>
    <w:locked/>
    <w:rsid w:val="00CF5FEA"/>
    <w:rPr>
      <w:lang w:val="pl-PL" w:eastAsia="pl-PL" w:bidi="ar-SA"/>
    </w:rPr>
  </w:style>
  <w:style w:type="paragraph" w:styleId="Akapitzlist">
    <w:name w:val="List Paragraph"/>
    <w:basedOn w:val="Normalny"/>
    <w:qFormat/>
    <w:rsid w:val="00CF5FEA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5FE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5F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CF5FE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komentarza">
    <w:name w:val="annotation text"/>
    <w:basedOn w:val="Normalny"/>
    <w:link w:val="TekstkomentarzaZnak"/>
    <w:rsid w:val="00CF5FEA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F5F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CF5FEA"/>
    <w:pPr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rsid w:val="00CF5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5FEA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F5FEA"/>
  </w:style>
  <w:style w:type="character" w:customStyle="1" w:styleId="st1">
    <w:name w:val="st1"/>
    <w:rsid w:val="00CF5FEA"/>
  </w:style>
  <w:style w:type="table" w:styleId="Tabela-Siatka">
    <w:name w:val="Table Grid"/>
    <w:basedOn w:val="Standardowy"/>
    <w:uiPriority w:val="59"/>
    <w:rsid w:val="00CF5F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CF5FEA"/>
    <w:pPr>
      <w:suppressAutoHyphens w:val="0"/>
    </w:pPr>
    <w:rPr>
      <w:lang w:eastAsia="pl-PL"/>
    </w:rPr>
  </w:style>
  <w:style w:type="character" w:styleId="UyteHipercze">
    <w:name w:val="FollowedHyperlink"/>
    <w:uiPriority w:val="99"/>
    <w:unhideWhenUsed/>
    <w:rsid w:val="00CF5FEA"/>
    <w:rPr>
      <w:color w:val="954F72"/>
      <w:u w:val="single"/>
    </w:rPr>
  </w:style>
  <w:style w:type="paragraph" w:customStyle="1" w:styleId="msonormal0">
    <w:name w:val="msonormal"/>
    <w:basedOn w:val="Normalny"/>
    <w:rsid w:val="00CF5FE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1567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Sobotkiewicz</dc:creator>
  <cp:lastModifiedBy>LOK</cp:lastModifiedBy>
  <cp:revision>3</cp:revision>
  <dcterms:created xsi:type="dcterms:W3CDTF">2019-06-18T06:37:00Z</dcterms:created>
  <dcterms:modified xsi:type="dcterms:W3CDTF">2019-06-27T09:06:00Z</dcterms:modified>
</cp:coreProperties>
</file>